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2607L016</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球囊扩张支架系统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心血管科</w:t>
            </w:r>
          </w:p>
        </w:tc>
        <w:tc>
          <w:tcPr>
            <w:tcW w:w="3111" w:type="dxa"/>
            <w:vAlign w:val="center"/>
          </w:tcPr>
          <w:p>
            <w:pPr>
              <w:pStyle w:val="2"/>
              <w:numPr>
                <w:ilvl w:val="0"/>
                <w:numId w:val="2"/>
              </w:numPr>
              <w:rPr>
                <w:rFonts w:hint="eastAsia"/>
                <w:lang w:val="en-US" w:eastAsia="zh-CN"/>
              </w:rPr>
            </w:pPr>
            <w:r>
              <w:rPr>
                <w:rFonts w:hint="eastAsia"/>
                <w:lang w:val="en-US" w:eastAsia="zh-CN"/>
              </w:rPr>
              <w:t>适用于肾动脉狭窄球囊扩张；</w:t>
            </w:r>
          </w:p>
          <w:p>
            <w:pPr>
              <w:numPr>
                <w:ilvl w:val="0"/>
                <w:numId w:val="2"/>
              </w:numPr>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支架直径4.0-7.0mm，拥有半码尺寸；长度至少包含12、15、18mm,导管长度80/135cm。</w:t>
            </w:r>
          </w:p>
          <w:p>
            <w:pPr>
              <w:pStyle w:val="2"/>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3.灭菌包装</w:t>
            </w: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22B39"/>
    <w:multiLevelType w:val="singleLevel"/>
    <w:tmpl w:val="E3022B39"/>
    <w:lvl w:ilvl="0" w:tentative="0">
      <w:start w:val="1"/>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4ACC6DD"/>
    <w:multiLevelType w:val="singleLevel"/>
    <w:tmpl w:val="64ACC6DD"/>
    <w:lvl w:ilvl="0" w:tentative="0">
      <w:start w:val="1"/>
      <w:numFmt w:val="decimal"/>
      <w:lvlText w:val="%1."/>
      <w:lvlJc w:val="left"/>
      <w:pPr>
        <w:tabs>
          <w:tab w:val="left" w:pos="312"/>
        </w:tabs>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8C53D88"/>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653E71"/>
    <w:rsid w:val="32AD6735"/>
    <w:rsid w:val="33C74F01"/>
    <w:rsid w:val="33D42C62"/>
    <w:rsid w:val="33F85ED1"/>
    <w:rsid w:val="35777FB5"/>
    <w:rsid w:val="359656DE"/>
    <w:rsid w:val="360B1E2F"/>
    <w:rsid w:val="361C2648"/>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83F7D4A"/>
    <w:rsid w:val="58A7251E"/>
    <w:rsid w:val="591C6BAD"/>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BCC3E5C"/>
    <w:rsid w:val="6BF82FDB"/>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2026-07-16T00:38:16Z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