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360" w:lineRule="auto"/>
        <w:jc w:val="center"/>
        <w:rPr>
          <w:rFonts w:hint="eastAsia"/>
          <w:sz w:val="30"/>
          <w:szCs w:val="30"/>
        </w:rPr>
      </w:pPr>
      <w:r>
        <w:rPr>
          <w:rFonts w:hint="eastAsia"/>
          <w:sz w:val="30"/>
          <w:szCs w:val="30"/>
        </w:rPr>
        <w:t>重庆儿童医疗中心</w:t>
      </w:r>
    </w:p>
    <w:p>
      <w:pPr>
        <w:snapToGrid w:val="0"/>
        <w:spacing w:line="360" w:lineRule="auto"/>
        <w:jc w:val="center"/>
        <w:rPr>
          <w:rFonts w:hint="eastAsia"/>
          <w:sz w:val="30"/>
          <w:szCs w:val="30"/>
        </w:rPr>
      </w:pPr>
      <w:bookmarkStart w:id="0" w:name="_GoBack"/>
      <w:r>
        <w:rPr>
          <w:rFonts w:hint="eastAsia"/>
          <w:sz w:val="30"/>
          <w:szCs w:val="30"/>
        </w:rPr>
        <w:t>医疗教学配套业务用房地貌测绘</w:t>
      </w:r>
    </w:p>
    <w:bookmarkEnd w:id="0"/>
    <w:p>
      <w:pPr>
        <w:snapToGrid w:val="0"/>
        <w:spacing w:line="360" w:lineRule="auto"/>
        <w:jc w:val="center"/>
        <w:rPr>
          <w:rFonts w:hint="eastAsia"/>
          <w:sz w:val="30"/>
          <w:szCs w:val="30"/>
        </w:rPr>
      </w:pPr>
      <w:r>
        <w:rPr>
          <w:rFonts w:hint="eastAsia"/>
          <w:sz w:val="30"/>
          <w:szCs w:val="30"/>
        </w:rPr>
        <w:t>询价函</w:t>
      </w:r>
    </w:p>
    <w:p>
      <w:pPr>
        <w:snapToGrid w:val="0"/>
        <w:spacing w:before="240" w:line="360" w:lineRule="auto"/>
        <w:ind w:firstLine="480" w:firstLineChars="200"/>
        <w:rPr>
          <w:rFonts w:ascii="宋体" w:hAnsi="宋体"/>
          <w:sz w:val="24"/>
        </w:rPr>
      </w:pPr>
      <w:r>
        <w:rPr>
          <w:rFonts w:hint="eastAsia" w:ascii="宋体" w:hAnsi="宋体"/>
          <w:sz w:val="24"/>
        </w:rPr>
        <w:t>我院拟对重庆儿童医疗中心医疗教学配套业务用房地貌测绘采用</w:t>
      </w:r>
      <w:r>
        <w:rPr>
          <w:rFonts w:hint="eastAsia"/>
          <w:sz w:val="24"/>
        </w:rPr>
        <w:t>询价的方式确定施工单位。具体要求如下</w:t>
      </w:r>
      <w:r>
        <w:rPr>
          <w:rFonts w:hint="eastAsia" w:ascii="宋体" w:hAnsi="宋体"/>
          <w:sz w:val="24"/>
        </w:rPr>
        <w:t>：</w:t>
      </w:r>
    </w:p>
    <w:p>
      <w:pPr>
        <w:pStyle w:val="12"/>
        <w:numPr>
          <w:ilvl w:val="0"/>
          <w:numId w:val="1"/>
        </w:numPr>
        <w:spacing w:line="360" w:lineRule="auto"/>
        <w:ind w:firstLineChars="0"/>
        <w:rPr>
          <w:rFonts w:ascii="宋体" w:hAnsi="宋体"/>
          <w:sz w:val="24"/>
        </w:rPr>
      </w:pPr>
      <w:r>
        <w:rPr>
          <w:rFonts w:hint="eastAsia" w:ascii="宋体" w:hAnsi="宋体"/>
          <w:sz w:val="24"/>
        </w:rPr>
        <w:t>询价范围：</w:t>
      </w:r>
    </w:p>
    <w:p>
      <w:pPr>
        <w:numPr>
          <w:ilvl w:val="0"/>
          <w:numId w:val="2"/>
        </w:numPr>
        <w:spacing w:line="360" w:lineRule="auto"/>
        <w:ind w:firstLine="480" w:firstLineChars="200"/>
        <w:rPr>
          <w:rFonts w:hint="eastAsia" w:ascii="宋体" w:hAnsi="宋体"/>
          <w:sz w:val="24"/>
          <w:lang w:eastAsia="zh-CN"/>
        </w:rPr>
      </w:pPr>
      <w:r>
        <w:rPr>
          <w:rFonts w:hint="eastAsia" w:ascii="宋体" w:hAnsi="宋体"/>
          <w:sz w:val="24"/>
        </w:rPr>
        <w:t>重庆儿童医疗中心医疗教学配套业务用房</w:t>
      </w:r>
      <w:r>
        <w:rPr>
          <w:rFonts w:hint="eastAsia" w:ascii="宋体" w:hAnsi="宋体"/>
          <w:sz w:val="24"/>
          <w:lang w:eastAsia="zh-CN"/>
        </w:rPr>
        <w:t>项目现状地貌测量</w:t>
      </w:r>
      <w:r>
        <w:rPr>
          <w:rFonts w:hint="eastAsia" w:ascii="宋体" w:hAnsi="宋体"/>
          <w:sz w:val="24"/>
        </w:rPr>
        <w:t>及后期零星变动进行补测</w:t>
      </w:r>
      <w:r>
        <w:rPr>
          <w:rFonts w:hint="eastAsia" w:ascii="宋体" w:hAnsi="宋体"/>
          <w:sz w:val="24"/>
          <w:lang w:eastAsia="zh-CN"/>
        </w:rPr>
        <w:t>。</w:t>
      </w:r>
    </w:p>
    <w:p>
      <w:pPr>
        <w:numPr>
          <w:ilvl w:val="0"/>
          <w:numId w:val="2"/>
        </w:numPr>
        <w:spacing w:line="360" w:lineRule="auto"/>
        <w:ind w:firstLine="480" w:firstLineChars="200"/>
        <w:rPr>
          <w:rFonts w:hint="eastAsia" w:ascii="宋体" w:hAnsi="宋体"/>
          <w:sz w:val="24"/>
          <w:lang w:eastAsia="zh-CN"/>
        </w:rPr>
      </w:pPr>
      <w:r>
        <w:rPr>
          <w:rFonts w:hint="eastAsia" w:ascii="宋体" w:hAnsi="宋体"/>
          <w:sz w:val="24"/>
          <w:lang w:eastAsia="zh-CN"/>
        </w:rPr>
        <w:t>询价人</w:t>
      </w:r>
      <w:r>
        <w:rPr>
          <w:rFonts w:hint="eastAsia" w:ascii="宋体" w:hAnsi="宋体"/>
          <w:sz w:val="24"/>
        </w:rPr>
        <w:t>按照不大于5米的方格网进行测绘</w:t>
      </w:r>
      <w:r>
        <w:rPr>
          <w:rFonts w:hint="eastAsia" w:ascii="宋体" w:hAnsi="宋体"/>
          <w:sz w:val="24"/>
          <w:lang w:eastAsia="zh-CN"/>
        </w:rPr>
        <w:t>。</w:t>
      </w:r>
    </w:p>
    <w:p>
      <w:pPr>
        <w:spacing w:line="360" w:lineRule="auto"/>
        <w:ind w:firstLine="480" w:firstLineChars="200"/>
        <w:rPr>
          <w:rFonts w:asciiTheme="minorEastAsia" w:hAnsiTheme="minorEastAsia"/>
          <w:sz w:val="24"/>
        </w:rPr>
      </w:pPr>
      <w:r>
        <w:rPr>
          <w:rFonts w:hint="eastAsia" w:asciiTheme="minorEastAsia" w:hAnsiTheme="minorEastAsia"/>
          <w:sz w:val="24"/>
        </w:rPr>
        <w:t>二、资质要求:</w:t>
      </w:r>
    </w:p>
    <w:p>
      <w:pPr>
        <w:spacing w:line="360" w:lineRule="auto"/>
        <w:ind w:firstLine="480" w:firstLineChars="200"/>
        <w:rPr>
          <w:rFonts w:ascii="宋体" w:hAnsi="宋体"/>
          <w:sz w:val="24"/>
        </w:rPr>
      </w:pPr>
      <w:r>
        <w:rPr>
          <w:rFonts w:hint="eastAsia" w:ascii="宋体" w:hAnsi="宋体"/>
          <w:sz w:val="24"/>
        </w:rPr>
        <w:t>1</w:t>
      </w:r>
      <w:r>
        <w:rPr>
          <w:rFonts w:ascii="宋体" w:hAnsi="宋体"/>
          <w:sz w:val="24"/>
        </w:rPr>
        <w:t>.</w:t>
      </w:r>
      <w:r>
        <w:rPr>
          <w:rFonts w:hint="eastAsia" w:ascii="宋体" w:hAnsi="宋体"/>
          <w:sz w:val="24"/>
        </w:rPr>
        <w:t xml:space="preserve"> 基本要求：在中国境内已注册、并具有独立法人资格的合法企业，并具有有效营业执照、税务登记证、组织机构代码证(</w:t>
      </w:r>
      <w:r>
        <w:rPr>
          <w:rFonts w:ascii="宋体" w:hAnsi="宋体"/>
          <w:sz w:val="24"/>
        </w:rPr>
        <w:t>“</w:t>
      </w:r>
      <w:r>
        <w:rPr>
          <w:rFonts w:hint="eastAsia" w:ascii="宋体" w:hAnsi="宋体"/>
          <w:sz w:val="24"/>
        </w:rPr>
        <w:t>三证合一</w:t>
      </w:r>
      <w:r>
        <w:rPr>
          <w:rFonts w:ascii="宋体" w:hAnsi="宋体"/>
          <w:sz w:val="24"/>
        </w:rPr>
        <w:t>”</w:t>
      </w:r>
      <w:r>
        <w:rPr>
          <w:rFonts w:hint="eastAsia" w:ascii="宋体" w:hAnsi="宋体"/>
          <w:sz w:val="24"/>
        </w:rPr>
        <w:t>的，提交载有统一社会信用代码的营业执照)。</w:t>
      </w:r>
    </w:p>
    <w:p>
      <w:pPr>
        <w:spacing w:line="360" w:lineRule="auto"/>
        <w:ind w:firstLine="480" w:firstLineChars="200"/>
        <w:rPr>
          <w:rFonts w:hint="eastAsia" w:ascii="宋体" w:hAnsi="宋体"/>
          <w:sz w:val="24"/>
          <w:lang w:val="en-US" w:eastAsia="zh-CN"/>
        </w:rPr>
      </w:pPr>
      <w:r>
        <w:rPr>
          <w:rFonts w:hint="eastAsia" w:ascii="宋体" w:hAnsi="宋体"/>
          <w:sz w:val="24"/>
        </w:rPr>
        <w:t>2.</w:t>
      </w:r>
      <w:r>
        <w:rPr>
          <w:rFonts w:hint="eastAsia" w:ascii="宋体" w:hAnsi="宋体"/>
          <w:sz w:val="24"/>
          <w:lang w:val="en-US" w:eastAsia="zh-CN"/>
        </w:rPr>
        <w:t xml:space="preserve"> 资质要求：具备工程测量专业乙级及以上资质</w:t>
      </w:r>
    </w:p>
    <w:p>
      <w:pPr>
        <w:spacing w:line="360" w:lineRule="auto"/>
        <w:ind w:firstLine="480" w:firstLineChars="200"/>
        <w:rPr>
          <w:rFonts w:hint="default" w:ascii="宋体" w:hAnsi="宋体"/>
          <w:sz w:val="24"/>
          <w:lang w:val="en-US" w:eastAsia="zh-CN"/>
        </w:rPr>
      </w:pPr>
      <w:r>
        <w:rPr>
          <w:rFonts w:hint="eastAsia" w:ascii="宋体" w:hAnsi="宋体"/>
          <w:sz w:val="24"/>
          <w:lang w:val="en-US" w:eastAsia="zh-CN"/>
        </w:rPr>
        <w:t>3. 业绩要求：具备不少于三个地貌测绘业绩（提供合同复印件加盖公章，需体现地貌测绘业绩）</w:t>
      </w:r>
    </w:p>
    <w:p>
      <w:pPr>
        <w:pStyle w:val="10"/>
        <w:numPr>
          <w:ilvl w:val="0"/>
          <w:numId w:val="0"/>
        </w:numPr>
        <w:shd w:val="clear" w:color="auto" w:fill="FFFFFF"/>
        <w:spacing w:before="0" w:beforeAutospacing="0" w:after="0" w:afterAutospacing="0" w:line="360" w:lineRule="auto"/>
        <w:ind w:firstLine="480" w:firstLineChars="200"/>
        <w:rPr>
          <w:rFonts w:hint="eastAsia" w:ascii="Times New Roman" w:hAnsi="Times New Roman" w:cs="Times New Roman"/>
          <w:kern w:val="2"/>
        </w:rPr>
      </w:pPr>
      <w:r>
        <w:rPr>
          <w:rFonts w:hint="eastAsia" w:ascii="宋体" w:hAnsi="宋体"/>
          <w:sz w:val="24"/>
        </w:rPr>
        <w:t>三、验收标准：</w:t>
      </w:r>
      <w:r>
        <w:rPr>
          <w:rFonts w:hint="eastAsia" w:ascii="Times New Roman" w:hAnsi="Times New Roman" w:cs="Times New Roman"/>
          <w:kern w:val="2"/>
          <w:lang w:eastAsia="zh-CN"/>
        </w:rPr>
        <w:t>符合</w:t>
      </w:r>
      <w:r>
        <w:rPr>
          <w:rFonts w:hint="eastAsia" w:ascii="Times New Roman" w:hAnsi="Times New Roman" w:cs="Times New Roman"/>
          <w:kern w:val="2"/>
        </w:rPr>
        <w:t>国家及地方要求，按照不大于5米的方格网进行测绘。</w:t>
      </w:r>
    </w:p>
    <w:p>
      <w:pPr>
        <w:spacing w:line="360" w:lineRule="auto"/>
        <w:ind w:firstLine="480" w:firstLineChars="200"/>
        <w:rPr>
          <w:rFonts w:ascii="宋体" w:hAnsi="宋体"/>
          <w:sz w:val="24"/>
        </w:rPr>
      </w:pPr>
      <w:r>
        <w:rPr>
          <w:rFonts w:hint="eastAsia" w:ascii="宋体" w:hAnsi="宋体"/>
          <w:sz w:val="24"/>
        </w:rPr>
        <w:t>四、承包方式：包工包料。</w:t>
      </w:r>
    </w:p>
    <w:p>
      <w:pPr>
        <w:spacing w:line="360" w:lineRule="auto"/>
        <w:ind w:firstLine="480" w:firstLineChars="200"/>
        <w:rPr>
          <w:rFonts w:ascii="宋体" w:hAnsi="宋体"/>
          <w:sz w:val="24"/>
        </w:rPr>
      </w:pPr>
      <w:r>
        <w:rPr>
          <w:rFonts w:hint="eastAsia" w:ascii="宋体" w:hAnsi="宋体"/>
          <w:sz w:val="24"/>
        </w:rPr>
        <w:t>五、工期要求：进场时间以业主通知为准，总工期不多于</w:t>
      </w:r>
      <w:r>
        <w:rPr>
          <w:rFonts w:hint="eastAsia" w:ascii="宋体" w:hAnsi="宋体"/>
          <w:sz w:val="24"/>
          <w:lang w:val="en-US" w:eastAsia="zh-CN"/>
        </w:rPr>
        <w:t>15</w:t>
      </w:r>
      <w:r>
        <w:rPr>
          <w:rFonts w:hint="eastAsia" w:ascii="宋体" w:hAnsi="宋体"/>
          <w:sz w:val="24"/>
        </w:rPr>
        <w:t>日历天。</w:t>
      </w:r>
    </w:p>
    <w:p>
      <w:pPr>
        <w:spacing w:line="360" w:lineRule="auto"/>
        <w:ind w:firstLine="480" w:firstLineChars="200"/>
        <w:rPr>
          <w:rFonts w:ascii="宋体" w:hAnsi="宋体"/>
          <w:sz w:val="24"/>
        </w:rPr>
      </w:pPr>
      <w:r>
        <w:rPr>
          <w:rFonts w:hint="eastAsia" w:ascii="宋体" w:hAnsi="宋体"/>
          <w:sz w:val="24"/>
        </w:rPr>
        <w:t>六、勘测现场：自行勘测。</w:t>
      </w:r>
    </w:p>
    <w:p>
      <w:pPr>
        <w:spacing w:line="360" w:lineRule="auto"/>
        <w:ind w:firstLine="480" w:firstLineChars="200"/>
        <w:rPr>
          <w:rFonts w:ascii="宋体" w:hAnsi="宋体"/>
          <w:sz w:val="24"/>
        </w:rPr>
      </w:pPr>
      <w:r>
        <w:rPr>
          <w:rFonts w:hint="eastAsia" w:ascii="宋体" w:hAnsi="宋体"/>
          <w:sz w:val="24"/>
        </w:rPr>
        <w:t>七</w:t>
      </w:r>
      <w:r>
        <w:rPr>
          <w:rFonts w:ascii="宋体" w:hAnsi="宋体"/>
          <w:sz w:val="24"/>
        </w:rPr>
        <w:t>、</w:t>
      </w:r>
      <w:r>
        <w:rPr>
          <w:rFonts w:hint="eastAsia" w:ascii="宋体" w:hAnsi="宋体"/>
          <w:sz w:val="24"/>
        </w:rPr>
        <w:t>报价</w:t>
      </w:r>
      <w:r>
        <w:rPr>
          <w:rFonts w:ascii="宋体" w:hAnsi="宋体"/>
          <w:sz w:val="24"/>
        </w:rPr>
        <w:t>要求：</w:t>
      </w:r>
    </w:p>
    <w:p>
      <w:pPr>
        <w:snapToGrid w:val="0"/>
        <w:spacing w:line="360" w:lineRule="auto"/>
        <w:ind w:firstLine="566" w:firstLineChars="236"/>
        <w:rPr>
          <w:rFonts w:hint="eastAsia"/>
          <w:sz w:val="24"/>
        </w:rPr>
      </w:pPr>
      <w:r>
        <w:rPr>
          <w:rFonts w:hint="eastAsia"/>
          <w:sz w:val="24"/>
        </w:rPr>
        <w:t>按每亩单价包干，暂定总面积</w:t>
      </w:r>
      <w:r>
        <w:rPr>
          <w:rFonts w:hint="eastAsia"/>
          <w:sz w:val="24"/>
          <w:lang w:val="en-US" w:eastAsia="zh-CN"/>
        </w:rPr>
        <w:t>35</w:t>
      </w:r>
      <w:r>
        <w:rPr>
          <w:rFonts w:hint="eastAsia"/>
          <w:sz w:val="24"/>
        </w:rPr>
        <w:t>亩。各投标人根据自身情况，自行报价。投标报价均包括但不仅限于完成该询价范围内的直接费、间接费、利润、税金、措施费、风险费、管理费等直到出具合格报告的所有费用。</w:t>
      </w:r>
    </w:p>
    <w:p>
      <w:pPr>
        <w:spacing w:line="360" w:lineRule="auto"/>
        <w:ind w:firstLine="480" w:firstLineChars="200"/>
        <w:rPr>
          <w:rFonts w:ascii="宋体" w:hAnsi="宋体"/>
          <w:sz w:val="24"/>
        </w:rPr>
      </w:pPr>
      <w:r>
        <w:rPr>
          <w:rFonts w:hint="eastAsia" w:ascii="宋体" w:hAnsi="宋体"/>
          <w:sz w:val="24"/>
        </w:rPr>
        <w:t>八、最高限价：本项目最高限价</w:t>
      </w:r>
      <w:r>
        <w:rPr>
          <w:rFonts w:hint="eastAsia" w:ascii="宋体" w:hAnsi="宋体"/>
          <w:sz w:val="24"/>
          <w:lang w:eastAsia="zh-CN"/>
        </w:rPr>
        <w:t>不高于</w:t>
      </w:r>
      <w:r>
        <w:rPr>
          <w:rFonts w:hint="eastAsia" w:ascii="宋体" w:hAnsi="宋体"/>
          <w:sz w:val="24"/>
          <w:lang w:val="en-US" w:eastAsia="zh-CN"/>
        </w:rPr>
        <w:t>150元/亩</w:t>
      </w:r>
      <w:r>
        <w:rPr>
          <w:rFonts w:hint="eastAsia" w:ascii="宋体" w:hAnsi="宋体"/>
          <w:sz w:val="24"/>
        </w:rPr>
        <w:t>。</w:t>
      </w:r>
    </w:p>
    <w:p>
      <w:pPr>
        <w:spacing w:line="360" w:lineRule="auto"/>
        <w:ind w:firstLine="480" w:firstLineChars="200"/>
        <w:rPr>
          <w:rFonts w:ascii="宋体" w:hAnsi="宋体"/>
          <w:sz w:val="24"/>
        </w:rPr>
      </w:pPr>
      <w:r>
        <w:rPr>
          <w:rFonts w:hint="eastAsia" w:ascii="宋体" w:hAnsi="宋体"/>
          <w:sz w:val="24"/>
        </w:rPr>
        <w:t>九、报价文件的组成：</w:t>
      </w:r>
    </w:p>
    <w:p>
      <w:pPr>
        <w:spacing w:line="360" w:lineRule="auto"/>
        <w:ind w:firstLine="480" w:firstLineChars="200"/>
        <w:rPr>
          <w:rFonts w:ascii="宋体" w:hAnsi="宋体"/>
          <w:sz w:val="24"/>
        </w:rPr>
      </w:pPr>
      <w:r>
        <w:rPr>
          <w:rFonts w:ascii="宋体" w:hAnsi="宋体"/>
          <w:sz w:val="24"/>
        </w:rPr>
        <w:t>1.</w:t>
      </w:r>
      <w:r>
        <w:rPr>
          <w:rFonts w:hint="eastAsia" w:ascii="宋体" w:hAnsi="宋体"/>
          <w:sz w:val="24"/>
        </w:rPr>
        <w:t>报价函（见附表）</w:t>
      </w:r>
    </w:p>
    <w:p>
      <w:pPr>
        <w:spacing w:line="360" w:lineRule="auto"/>
        <w:ind w:firstLine="480" w:firstLineChars="200"/>
        <w:rPr>
          <w:rFonts w:ascii="宋体" w:hAnsi="宋体"/>
          <w:sz w:val="24"/>
        </w:rPr>
      </w:pPr>
      <w:r>
        <w:rPr>
          <w:rFonts w:ascii="宋体" w:hAnsi="宋体"/>
          <w:sz w:val="24"/>
        </w:rPr>
        <w:t>2.</w:t>
      </w:r>
      <w:r>
        <w:rPr>
          <w:rFonts w:hint="eastAsia" w:ascii="宋体" w:hAnsi="宋体"/>
          <w:sz w:val="24"/>
        </w:rPr>
        <w:t>报价明细表</w:t>
      </w:r>
    </w:p>
    <w:p>
      <w:pPr>
        <w:spacing w:line="360" w:lineRule="auto"/>
        <w:ind w:firstLine="480" w:firstLineChars="200"/>
        <w:rPr>
          <w:rFonts w:ascii="宋体" w:hAnsi="宋体"/>
          <w:sz w:val="24"/>
        </w:rPr>
      </w:pPr>
      <w:r>
        <w:rPr>
          <w:rFonts w:hint="eastAsia" w:ascii="宋体" w:hAnsi="宋体"/>
          <w:sz w:val="24"/>
        </w:rPr>
        <w:t>3</w:t>
      </w:r>
      <w:r>
        <w:rPr>
          <w:rFonts w:ascii="宋体" w:hAnsi="宋体"/>
          <w:sz w:val="24"/>
        </w:rPr>
        <w:t>.</w:t>
      </w:r>
      <w:r>
        <w:rPr>
          <w:rFonts w:hint="eastAsia" w:ascii="宋体" w:hAnsi="宋体"/>
          <w:sz w:val="24"/>
        </w:rPr>
        <w:t>企业资质、营业执照等复印件（询价公告</w:t>
      </w:r>
      <w:r>
        <w:rPr>
          <w:rFonts w:ascii="宋体" w:hAnsi="宋体"/>
          <w:sz w:val="24"/>
        </w:rPr>
        <w:t>资料要求部分所需资料）</w:t>
      </w:r>
    </w:p>
    <w:p>
      <w:pPr>
        <w:spacing w:line="360" w:lineRule="auto"/>
        <w:ind w:firstLine="480" w:firstLineChars="200"/>
        <w:rPr>
          <w:rFonts w:ascii="宋体" w:hAnsi="宋体"/>
          <w:sz w:val="24"/>
        </w:rPr>
      </w:pPr>
      <w:r>
        <w:rPr>
          <w:rFonts w:hint="eastAsia" w:ascii="宋体" w:hAnsi="宋体"/>
          <w:sz w:val="24"/>
        </w:rPr>
        <w:t>4</w:t>
      </w:r>
      <w:r>
        <w:rPr>
          <w:rFonts w:ascii="宋体" w:hAnsi="宋体"/>
          <w:sz w:val="24"/>
        </w:rPr>
        <w:t>.</w:t>
      </w:r>
      <w:r>
        <w:rPr>
          <w:rFonts w:hint="eastAsia" w:ascii="宋体" w:hAnsi="宋体"/>
          <w:sz w:val="24"/>
        </w:rPr>
        <w:t>法定代表人授权委托书（见附表）；</w:t>
      </w:r>
    </w:p>
    <w:p>
      <w:pPr>
        <w:spacing w:line="360" w:lineRule="auto"/>
        <w:ind w:firstLine="480" w:firstLineChars="200"/>
        <w:rPr>
          <w:rFonts w:ascii="宋体" w:hAnsi="宋体"/>
          <w:sz w:val="24"/>
        </w:rPr>
      </w:pPr>
      <w:r>
        <w:rPr>
          <w:rFonts w:hint="eastAsia" w:ascii="宋体" w:hAnsi="宋体"/>
          <w:sz w:val="24"/>
        </w:rPr>
        <w:t>5</w:t>
      </w:r>
      <w:r>
        <w:rPr>
          <w:rFonts w:ascii="宋体" w:hAnsi="宋体"/>
          <w:sz w:val="24"/>
        </w:rPr>
        <w:t>.</w:t>
      </w:r>
      <w:r>
        <w:rPr>
          <w:rFonts w:hint="eastAsia" w:ascii="宋体" w:hAnsi="宋体"/>
          <w:sz w:val="24"/>
        </w:rPr>
        <w:t>投标人廉洁保证书（见附表）。</w:t>
      </w:r>
    </w:p>
    <w:p>
      <w:pPr>
        <w:spacing w:line="360" w:lineRule="auto"/>
        <w:ind w:firstLine="480" w:firstLineChars="200"/>
        <w:rPr>
          <w:rFonts w:ascii="宋体" w:hAnsi="宋体"/>
          <w:sz w:val="24"/>
        </w:rPr>
      </w:pPr>
      <w:r>
        <w:rPr>
          <w:rFonts w:hint="eastAsia" w:ascii="宋体" w:hAnsi="宋体"/>
          <w:sz w:val="24"/>
        </w:rPr>
        <w:t>上述文件所有复印件必须加盖公章，各两份。</w:t>
      </w:r>
    </w:p>
    <w:p>
      <w:pPr>
        <w:spacing w:line="360" w:lineRule="auto"/>
        <w:ind w:firstLine="480" w:firstLineChars="200"/>
        <w:rPr>
          <w:rFonts w:ascii="宋体" w:hAnsi="宋体"/>
          <w:sz w:val="24"/>
        </w:rPr>
      </w:pPr>
      <w:r>
        <w:rPr>
          <w:rFonts w:hint="eastAsia" w:ascii="宋体" w:hAnsi="宋体"/>
          <w:sz w:val="24"/>
        </w:rPr>
        <w:t>十、评标原则：最低价中标</w:t>
      </w:r>
    </w:p>
    <w:p>
      <w:pPr>
        <w:spacing w:line="360" w:lineRule="auto"/>
        <w:ind w:firstLine="480" w:firstLineChars="200"/>
        <w:rPr>
          <w:rFonts w:ascii="宋体" w:hAnsi="宋体"/>
          <w:sz w:val="24"/>
        </w:rPr>
      </w:pPr>
      <w:r>
        <w:rPr>
          <w:rFonts w:hint="eastAsia" w:ascii="宋体" w:hAnsi="宋体"/>
          <w:sz w:val="24"/>
        </w:rPr>
        <w:t>十一、结算原则：</w:t>
      </w:r>
      <w:r>
        <w:rPr>
          <w:rFonts w:hint="eastAsia"/>
          <w:sz w:val="24"/>
          <w:lang w:eastAsia="zh-CN"/>
        </w:rPr>
        <w:t>单价</w:t>
      </w:r>
      <w:r>
        <w:rPr>
          <w:rFonts w:hint="eastAsia"/>
          <w:sz w:val="24"/>
        </w:rPr>
        <w:t>包干，</w:t>
      </w:r>
      <w:r>
        <w:rPr>
          <w:rFonts w:hint="eastAsia"/>
          <w:sz w:val="24"/>
          <w:lang w:val="en-US" w:eastAsia="zh-CN"/>
        </w:rPr>
        <w:t>以最终测量面积按实结算</w:t>
      </w:r>
      <w:r>
        <w:rPr>
          <w:rFonts w:hint="eastAsia"/>
          <w:sz w:val="24"/>
        </w:rPr>
        <w:t>。</w:t>
      </w:r>
    </w:p>
    <w:p>
      <w:pPr>
        <w:numPr>
          <w:ilvl w:val="0"/>
          <w:numId w:val="0"/>
        </w:numPr>
        <w:snapToGrid w:val="0"/>
        <w:spacing w:line="460" w:lineRule="exact"/>
        <w:ind w:firstLine="480" w:firstLineChars="200"/>
        <w:rPr>
          <w:rFonts w:hint="eastAsia"/>
          <w:sz w:val="24"/>
        </w:rPr>
      </w:pPr>
      <w:r>
        <w:rPr>
          <w:rFonts w:hint="eastAsia" w:ascii="宋体" w:hAnsi="宋体"/>
          <w:sz w:val="24"/>
          <w:highlight w:val="yellow"/>
        </w:rPr>
        <w:t>十二、支付原则</w:t>
      </w:r>
      <w:r>
        <w:rPr>
          <w:rFonts w:hint="eastAsia" w:ascii="宋体" w:hAnsi="宋体"/>
          <w:sz w:val="24"/>
          <w:highlight w:val="yellow"/>
          <w:lang w:eastAsia="zh-CN"/>
        </w:rPr>
        <w:t>：</w:t>
      </w:r>
      <w:r>
        <w:rPr>
          <w:rFonts w:hint="eastAsia"/>
          <w:sz w:val="24"/>
        </w:rPr>
        <w:t>提交成果报告后经甲方验收合格，且提供等额正规发票后一次性支付。</w:t>
      </w:r>
    </w:p>
    <w:p>
      <w:pPr>
        <w:snapToGrid w:val="0"/>
        <w:spacing w:line="276" w:lineRule="auto"/>
        <w:ind w:left="92" w:leftChars="44" w:firstLine="480" w:firstLineChars="200"/>
        <w:rPr>
          <w:rFonts w:hint="default" w:ascii="仿宋_GB2312" w:hAnsi="宋体" w:cs="宋体" w:eastAsiaTheme="minorEastAsia"/>
          <w:kern w:val="0"/>
          <w:sz w:val="24"/>
          <w:lang w:val="en-US" w:eastAsia="zh-CN"/>
        </w:rPr>
      </w:pPr>
      <w:r>
        <w:rPr>
          <w:rFonts w:hint="eastAsia" w:ascii="宋体" w:hAnsi="宋体"/>
          <w:sz w:val="24"/>
        </w:rPr>
        <w:t>十三、时间要求：</w:t>
      </w:r>
      <w:r>
        <w:rPr>
          <w:rFonts w:hint="eastAsia" w:ascii="宋体" w:hAnsi="宋体"/>
          <w:sz w:val="24"/>
          <w:lang w:val="en-US" w:eastAsia="zh-CN"/>
        </w:rPr>
        <w:t>2023</w:t>
      </w:r>
      <w:r>
        <w:rPr>
          <w:rFonts w:hint="eastAsia" w:ascii="宋体" w:hAnsi="宋体"/>
          <w:sz w:val="24"/>
        </w:rPr>
        <w:t>年</w:t>
      </w:r>
      <w:r>
        <w:rPr>
          <w:rFonts w:hint="eastAsia" w:ascii="宋体" w:hAnsi="宋体"/>
          <w:sz w:val="24"/>
          <w:lang w:val="en-US" w:eastAsia="zh-CN"/>
        </w:rPr>
        <w:t>7</w:t>
      </w:r>
      <w:r>
        <w:rPr>
          <w:rFonts w:hint="eastAsia" w:ascii="宋体" w:hAnsi="宋体"/>
          <w:sz w:val="24"/>
        </w:rPr>
        <w:t>月</w:t>
      </w:r>
      <w:r>
        <w:rPr>
          <w:rFonts w:hint="eastAsia" w:ascii="宋体" w:hAnsi="宋体"/>
          <w:sz w:val="24"/>
          <w:lang w:val="en-US" w:eastAsia="zh-CN"/>
        </w:rPr>
        <w:t>12</w:t>
      </w:r>
      <w:r>
        <w:rPr>
          <w:rFonts w:hint="eastAsia" w:ascii="宋体" w:hAnsi="宋体"/>
          <w:sz w:val="24"/>
        </w:rPr>
        <w:t>日（星期</w:t>
      </w:r>
      <w:r>
        <w:rPr>
          <w:rFonts w:hint="eastAsia" w:ascii="宋体" w:hAnsi="宋体"/>
          <w:sz w:val="24"/>
          <w:lang w:eastAsia="zh-CN"/>
        </w:rPr>
        <w:t>五</w:t>
      </w:r>
      <w:r>
        <w:rPr>
          <w:rFonts w:hint="eastAsia" w:ascii="宋体" w:hAnsi="宋体"/>
          <w:sz w:val="24"/>
          <w:lang w:val="en-US" w:eastAsia="zh-CN"/>
        </w:rPr>
        <w:t>15：00</w:t>
      </w:r>
      <w:r>
        <w:rPr>
          <w:rFonts w:hint="eastAsia" w:ascii="宋体" w:hAnsi="宋体"/>
          <w:sz w:val="24"/>
        </w:rPr>
        <w:t>前）将密封后的报价函送至重庆医科大学附属儿童医院</w:t>
      </w:r>
      <w:r>
        <w:rPr>
          <w:rFonts w:hint="eastAsia" w:ascii="宋体" w:hAnsi="宋体"/>
          <w:sz w:val="24"/>
          <w:lang w:eastAsia="zh-CN"/>
        </w:rPr>
        <w:t>科</w:t>
      </w:r>
      <w:r>
        <w:rPr>
          <w:rFonts w:hint="eastAsia" w:ascii="宋体" w:hAnsi="宋体"/>
          <w:sz w:val="24"/>
          <w:lang w:val="en-US" w:eastAsia="zh-CN"/>
        </w:rPr>
        <w:t>教</w:t>
      </w:r>
      <w:r>
        <w:rPr>
          <w:rFonts w:hint="eastAsia" w:ascii="宋体" w:hAnsi="宋体"/>
          <w:sz w:val="24"/>
        </w:rPr>
        <w:t>楼</w:t>
      </w:r>
      <w:r>
        <w:rPr>
          <w:rFonts w:hint="eastAsia" w:ascii="宋体" w:hAnsi="宋体"/>
          <w:sz w:val="24"/>
          <w:lang w:val="en-US" w:eastAsia="zh-CN"/>
        </w:rPr>
        <w:t>521</w:t>
      </w:r>
      <w:r>
        <w:rPr>
          <w:rFonts w:hint="eastAsia" w:ascii="宋体" w:hAnsi="宋体"/>
          <w:sz w:val="24"/>
        </w:rPr>
        <w:t>办公室，</w:t>
      </w:r>
      <w:r>
        <w:rPr>
          <w:rFonts w:hint="eastAsia" w:ascii="宋体" w:hAnsi="宋体"/>
          <w:color w:val="FF0000"/>
          <w:sz w:val="24"/>
          <w:lang w:eastAsia="zh-CN"/>
        </w:rPr>
        <w:t>并在</w:t>
      </w:r>
      <w:r>
        <w:rPr>
          <w:rFonts w:hint="eastAsia" w:ascii="宋体" w:hAnsi="宋体"/>
          <w:color w:val="FF0000"/>
          <w:sz w:val="24"/>
          <w:lang w:val="en-US" w:eastAsia="zh-CN"/>
        </w:rPr>
        <w:t>截至时间前</w:t>
      </w:r>
      <w:r>
        <w:rPr>
          <w:rFonts w:hint="eastAsia" w:ascii="宋体" w:hAnsi="宋体"/>
          <w:color w:val="FF0000"/>
          <w:sz w:val="24"/>
          <w:lang w:eastAsia="zh-CN"/>
        </w:rPr>
        <w:t>完成网上报价文件提交，</w:t>
      </w:r>
      <w:r>
        <w:rPr>
          <w:rFonts w:hint="eastAsia" w:ascii="宋体" w:hAnsi="宋体"/>
          <w:b/>
          <w:bCs/>
          <w:sz w:val="24"/>
          <w:lang w:eastAsia="zh-CN"/>
        </w:rPr>
        <w:t>否则视为废标</w:t>
      </w:r>
      <w:r>
        <w:rPr>
          <w:rFonts w:hint="eastAsia" w:ascii="宋体" w:hAnsi="宋体"/>
          <w:b/>
          <w:bCs/>
          <w:sz w:val="24"/>
        </w:rPr>
        <w:t>。</w:t>
      </w:r>
      <w:r>
        <w:rPr>
          <w:rFonts w:hint="eastAsia" w:ascii="宋体" w:hAnsi="宋体"/>
          <w:sz w:val="24"/>
        </w:rPr>
        <w:t>联系人：</w:t>
      </w:r>
      <w:r>
        <w:rPr>
          <w:rFonts w:hint="eastAsia" w:ascii="宋体" w:hAnsi="宋体"/>
          <w:sz w:val="24"/>
          <w:lang w:eastAsia="zh-CN"/>
        </w:rPr>
        <w:t>邓</w:t>
      </w:r>
      <w:r>
        <w:rPr>
          <w:rFonts w:hint="eastAsia" w:ascii="宋体" w:hAnsi="宋体"/>
          <w:sz w:val="24"/>
        </w:rPr>
        <w:t>老师，联系电话：</w:t>
      </w:r>
      <w:r>
        <w:rPr>
          <w:rFonts w:hint="eastAsia" w:ascii="宋体" w:hAnsi="宋体"/>
          <w:sz w:val="24"/>
          <w:lang w:val="en-US" w:eastAsia="zh-CN"/>
        </w:rPr>
        <w:t>02363630625</w:t>
      </w:r>
    </w:p>
    <w:p>
      <w:pPr>
        <w:spacing w:line="360" w:lineRule="auto"/>
        <w:ind w:firstLine="480" w:firstLineChars="200"/>
        <w:rPr>
          <w:rFonts w:ascii="宋体" w:hAnsi="宋体"/>
          <w:sz w:val="24"/>
        </w:rPr>
      </w:pPr>
    </w:p>
    <w:p>
      <w:pPr>
        <w:spacing w:line="360" w:lineRule="auto"/>
        <w:ind w:firstLine="480" w:firstLineChars="200"/>
        <w:jc w:val="right"/>
        <w:rPr>
          <w:rFonts w:ascii="宋体" w:hAnsi="宋体"/>
          <w:sz w:val="24"/>
        </w:rPr>
      </w:pPr>
    </w:p>
    <w:p>
      <w:pPr>
        <w:spacing w:line="360" w:lineRule="auto"/>
        <w:ind w:firstLine="480" w:firstLineChars="200"/>
        <w:jc w:val="right"/>
        <w:rPr>
          <w:rFonts w:ascii="宋体" w:hAnsi="宋体"/>
          <w:sz w:val="24"/>
        </w:rPr>
      </w:pPr>
    </w:p>
    <w:p>
      <w:pPr>
        <w:spacing w:line="360" w:lineRule="auto"/>
        <w:ind w:firstLine="480" w:firstLineChars="200"/>
        <w:jc w:val="right"/>
        <w:rPr>
          <w:rFonts w:ascii="宋体" w:hAnsi="宋体"/>
          <w:sz w:val="24"/>
        </w:rPr>
      </w:pPr>
      <w:r>
        <w:rPr>
          <w:rFonts w:hint="eastAsia" w:ascii="宋体" w:hAnsi="宋体"/>
          <w:sz w:val="24"/>
        </w:rPr>
        <w:t>重庆医科大学附属儿童医院</w:t>
      </w:r>
    </w:p>
    <w:p>
      <w:pPr>
        <w:snapToGrid w:val="0"/>
        <w:spacing w:line="360" w:lineRule="auto"/>
        <w:ind w:firstLine="6883" w:firstLineChars="2868"/>
        <w:jc w:val="left"/>
        <w:rPr>
          <w:rFonts w:ascii="宋体" w:hAnsi="宋体"/>
          <w:sz w:val="24"/>
        </w:rPr>
      </w:pPr>
      <w:r>
        <w:rPr>
          <w:rFonts w:hint="eastAsia" w:ascii="宋体" w:hAnsi="宋体"/>
          <w:sz w:val="24"/>
        </w:rPr>
        <w:t>20</w:t>
      </w:r>
      <w:r>
        <w:rPr>
          <w:rFonts w:hint="eastAsia" w:ascii="宋体" w:hAnsi="宋体"/>
          <w:sz w:val="24"/>
          <w:lang w:val="en-US" w:eastAsia="zh-CN"/>
        </w:rPr>
        <w:t>23</w:t>
      </w:r>
      <w:r>
        <w:rPr>
          <w:rFonts w:hint="eastAsia" w:ascii="宋体" w:hAnsi="宋体"/>
          <w:sz w:val="24"/>
        </w:rPr>
        <w:t xml:space="preserve"> 年 </w:t>
      </w:r>
      <w:r>
        <w:rPr>
          <w:rFonts w:hint="eastAsia" w:ascii="宋体" w:hAnsi="宋体"/>
          <w:sz w:val="24"/>
          <w:lang w:val="en-US" w:eastAsia="zh-CN"/>
        </w:rPr>
        <w:t>7</w:t>
      </w:r>
      <w:r>
        <w:rPr>
          <w:rFonts w:hint="eastAsia" w:ascii="宋体" w:hAnsi="宋体"/>
          <w:sz w:val="24"/>
        </w:rPr>
        <w:t xml:space="preserve">月 </w:t>
      </w:r>
      <w:r>
        <w:rPr>
          <w:rFonts w:hint="eastAsia" w:ascii="宋体" w:hAnsi="宋体"/>
          <w:sz w:val="24"/>
          <w:lang w:val="en-US" w:eastAsia="zh-CN"/>
        </w:rPr>
        <w:t>12</w:t>
      </w:r>
      <w:r>
        <w:rPr>
          <w:rFonts w:hint="eastAsia" w:ascii="宋体" w:hAnsi="宋体"/>
          <w:sz w:val="24"/>
        </w:rPr>
        <w:t>日</w:t>
      </w:r>
    </w:p>
    <w:p>
      <w:pPr>
        <w:snapToGrid w:val="0"/>
        <w:spacing w:line="360" w:lineRule="auto"/>
        <w:jc w:val="left"/>
        <w:rPr>
          <w:rFonts w:ascii="宋体" w:hAnsi="宋体"/>
          <w:sz w:val="24"/>
        </w:rPr>
      </w:pPr>
      <w:r>
        <w:rPr>
          <w:rFonts w:hint="eastAsia" w:ascii="宋体" w:hAnsi="宋体"/>
          <w:sz w:val="24"/>
        </w:rPr>
        <w:br w:type="page"/>
      </w:r>
      <w:r>
        <w:rPr>
          <w:rFonts w:hint="eastAsia" w:ascii="宋体" w:hAnsi="宋体"/>
          <w:sz w:val="24"/>
        </w:rPr>
        <w:t>附表：报价函及法人授权委托书格式：</w:t>
      </w:r>
    </w:p>
    <w:p>
      <w:pPr>
        <w:pStyle w:val="2"/>
        <w:jc w:val="center"/>
        <w:rPr>
          <w:rFonts w:ascii="宋体" w:hAnsi="宋体"/>
          <w:sz w:val="28"/>
        </w:rPr>
      </w:pPr>
      <w:r>
        <w:rPr>
          <w:rFonts w:hint="eastAsia" w:ascii="宋体" w:hAnsi="宋体"/>
          <w:sz w:val="28"/>
        </w:rPr>
        <w:t>报价函</w:t>
      </w:r>
    </w:p>
    <w:p>
      <w:pPr>
        <w:tabs>
          <w:tab w:val="left" w:pos="2640"/>
        </w:tabs>
        <w:autoSpaceDE w:val="0"/>
        <w:autoSpaceDN w:val="0"/>
        <w:adjustRightInd w:val="0"/>
        <w:spacing w:line="220" w:lineRule="exact"/>
        <w:ind w:left="120" w:right="-20"/>
        <w:jc w:val="left"/>
        <w:rPr>
          <w:rFonts w:ascii="宋体" w:hAnsi="宋体" w:cs="MingLiU"/>
          <w:snapToGrid w:val="0"/>
          <w:kern w:val="0"/>
          <w:sz w:val="24"/>
        </w:rPr>
      </w:pPr>
      <w:r>
        <w:rPr>
          <w:rFonts w:ascii="宋体" w:hAnsi="宋体"/>
          <w:snapToGrid w:val="0"/>
          <w:kern w:val="0"/>
          <w:sz w:val="24"/>
          <w:u w:val="single"/>
        </w:rPr>
        <w:tab/>
      </w:r>
      <w:r>
        <w:rPr>
          <w:rFonts w:hint="eastAsia" w:ascii="宋体" w:hAnsi="宋体" w:cs="MingLiU"/>
          <w:snapToGrid w:val="0"/>
          <w:kern w:val="0"/>
          <w:sz w:val="24"/>
        </w:rPr>
        <w:t>（询价人名称）：</w:t>
      </w:r>
    </w:p>
    <w:p>
      <w:pPr>
        <w:autoSpaceDE w:val="0"/>
        <w:autoSpaceDN w:val="0"/>
        <w:adjustRightInd w:val="0"/>
        <w:spacing w:line="200" w:lineRule="exact"/>
        <w:jc w:val="left"/>
        <w:rPr>
          <w:rFonts w:ascii="宋体" w:hAnsi="宋体" w:cs="MingLiU"/>
          <w:snapToGrid w:val="0"/>
          <w:kern w:val="0"/>
          <w:sz w:val="24"/>
        </w:rPr>
      </w:pPr>
    </w:p>
    <w:p>
      <w:pPr>
        <w:tabs>
          <w:tab w:val="left" w:pos="2175"/>
          <w:tab w:val="left" w:pos="3520"/>
          <w:tab w:val="left" w:pos="4200"/>
          <w:tab w:val="left" w:pos="5715"/>
          <w:tab w:val="left" w:pos="6945"/>
        </w:tabs>
        <w:autoSpaceDE w:val="0"/>
        <w:autoSpaceDN w:val="0"/>
        <w:adjustRightInd w:val="0"/>
        <w:spacing w:line="354" w:lineRule="auto"/>
        <w:ind w:left="120" w:leftChars="57" w:right="94" w:firstLine="480" w:firstLineChars="200"/>
        <w:rPr>
          <w:rFonts w:ascii="宋体" w:hAnsi="宋体" w:cs="MingLiU"/>
          <w:snapToGrid w:val="0"/>
          <w:kern w:val="0"/>
          <w:sz w:val="24"/>
        </w:rPr>
      </w:pPr>
      <w:r>
        <w:rPr>
          <w:rFonts w:ascii="宋体" w:hAnsi="宋体"/>
          <w:snapToGrid w:val="0"/>
          <w:kern w:val="0"/>
          <w:sz w:val="24"/>
        </w:rPr>
        <w:t>1</w:t>
      </w:r>
      <w:r>
        <w:rPr>
          <w:rFonts w:hint="eastAsia" w:ascii="宋体" w:hAnsi="宋体" w:cs="MingLiU"/>
          <w:snapToGrid w:val="0"/>
          <w:kern w:val="0"/>
          <w:sz w:val="24"/>
        </w:rPr>
        <w:t>．我方已仔细研究了</w:t>
      </w:r>
      <w:r>
        <w:rPr>
          <w:rFonts w:ascii="宋体" w:hAnsi="宋体"/>
          <w:snapToGrid w:val="0"/>
          <w:kern w:val="0"/>
          <w:sz w:val="24"/>
          <w:u w:val="single"/>
        </w:rPr>
        <w:tab/>
      </w:r>
      <w:r>
        <w:rPr>
          <w:rFonts w:ascii="宋体" w:hAnsi="宋体"/>
          <w:snapToGrid w:val="0"/>
          <w:kern w:val="0"/>
          <w:sz w:val="24"/>
          <w:u w:val="single"/>
        </w:rPr>
        <w:tab/>
      </w:r>
      <w:r>
        <w:rPr>
          <w:rFonts w:hint="eastAsia" w:ascii="宋体" w:hAnsi="宋体" w:cs="MingLiU"/>
          <w:snapToGrid w:val="0"/>
          <w:kern w:val="0"/>
          <w:sz w:val="24"/>
        </w:rPr>
        <w:t>（项目名称）询价函的全部内容，愿意以人民币总价（大写）元</w:t>
      </w:r>
      <w:r>
        <w:rPr>
          <w:rFonts w:hint="eastAsia" w:ascii="宋体" w:hAnsi="宋体" w:cs="MingLiU"/>
          <w:snapToGrid w:val="0"/>
          <w:kern w:val="0"/>
          <w:sz w:val="24"/>
          <w:lang w:val="en-US" w:eastAsia="zh-CN"/>
        </w:rPr>
        <w:t>/亩</w:t>
      </w:r>
      <w:r>
        <w:rPr>
          <w:rFonts w:hint="eastAsia" w:ascii="宋体" w:hAnsi="宋体" w:cs="MingLiU"/>
          <w:snapToGrid w:val="0"/>
          <w:kern w:val="0"/>
          <w:sz w:val="24"/>
        </w:rPr>
        <w:t>（</w:t>
      </w:r>
      <w:r>
        <w:rPr>
          <w:rFonts w:ascii="宋体" w:hAnsi="宋体"/>
          <w:snapToGrid w:val="0"/>
          <w:kern w:val="0"/>
          <w:sz w:val="24"/>
          <w:u w:val="single"/>
        </w:rPr>
        <w:t>¥</w:t>
      </w:r>
      <w:r>
        <w:rPr>
          <w:rFonts w:hint="eastAsia" w:ascii="宋体" w:hAnsi="宋体"/>
          <w:snapToGrid w:val="0"/>
          <w:kern w:val="0"/>
          <w:sz w:val="24"/>
          <w:u w:val="single"/>
          <w:lang w:val="en-US" w:eastAsia="zh-CN"/>
        </w:rPr>
        <w:t xml:space="preserve">  元/亩</w:t>
      </w:r>
      <w:r>
        <w:rPr>
          <w:rFonts w:hint="eastAsia" w:ascii="宋体" w:hAnsi="宋体" w:cs="MingLiU"/>
          <w:snapToGrid w:val="0"/>
          <w:kern w:val="0"/>
          <w:sz w:val="24"/>
        </w:rPr>
        <w:t>），工期</w:t>
      </w:r>
      <w:r>
        <w:rPr>
          <w:rFonts w:hint="eastAsia" w:ascii="宋体" w:hAnsi="宋体" w:cs="MingLiU"/>
          <w:snapToGrid w:val="0"/>
          <w:kern w:val="0"/>
          <w:sz w:val="24"/>
          <w:u w:val="single"/>
          <w:lang w:val="en-US" w:eastAsia="zh-CN"/>
        </w:rPr>
        <w:t xml:space="preserve">    </w:t>
      </w:r>
      <w:r>
        <w:rPr>
          <w:rFonts w:hint="eastAsia" w:ascii="宋体" w:hAnsi="宋体" w:cs="MingLiU"/>
          <w:snapToGrid w:val="0"/>
          <w:kern w:val="0"/>
          <w:sz w:val="24"/>
        </w:rPr>
        <w:t>日历天，按合同约定实施和完成本</w:t>
      </w:r>
      <w:r>
        <w:rPr>
          <w:rFonts w:hint="eastAsia" w:ascii="宋体" w:hAnsi="宋体" w:cs="MingLiU"/>
          <w:snapToGrid w:val="0"/>
          <w:kern w:val="0"/>
          <w:sz w:val="24"/>
          <w:lang w:val="en-US" w:eastAsia="zh-CN"/>
        </w:rPr>
        <w:t>测绘</w:t>
      </w:r>
      <w:r>
        <w:rPr>
          <w:rFonts w:hint="eastAsia" w:ascii="宋体" w:hAnsi="宋体" w:cs="MingLiU"/>
          <w:snapToGrid w:val="0"/>
          <w:kern w:val="0"/>
          <w:sz w:val="24"/>
        </w:rPr>
        <w:t>。</w:t>
      </w:r>
    </w:p>
    <w:p>
      <w:pPr>
        <w:autoSpaceDE w:val="0"/>
        <w:autoSpaceDN w:val="0"/>
        <w:adjustRightInd w:val="0"/>
        <w:spacing w:before="15"/>
        <w:ind w:left="540" w:right="-20"/>
        <w:jc w:val="left"/>
        <w:rPr>
          <w:rFonts w:ascii="宋体" w:hAnsi="宋体" w:cs="MingLiU"/>
          <w:snapToGrid w:val="0"/>
          <w:kern w:val="0"/>
          <w:sz w:val="24"/>
        </w:rPr>
      </w:pPr>
      <w:r>
        <w:rPr>
          <w:rFonts w:ascii="宋体" w:hAnsi="宋体"/>
          <w:snapToGrid w:val="0"/>
          <w:kern w:val="0"/>
          <w:sz w:val="24"/>
        </w:rPr>
        <w:t>2</w:t>
      </w:r>
      <w:r>
        <w:rPr>
          <w:rFonts w:hint="eastAsia" w:ascii="宋体" w:hAnsi="宋体" w:cs="MingLiU"/>
          <w:snapToGrid w:val="0"/>
          <w:kern w:val="0"/>
          <w:sz w:val="24"/>
        </w:rPr>
        <w:t>．我方承诺在询价有效期内不修改、撤销询价文件。</w:t>
      </w:r>
    </w:p>
    <w:p>
      <w:pPr>
        <w:autoSpaceDE w:val="0"/>
        <w:autoSpaceDN w:val="0"/>
        <w:adjustRightInd w:val="0"/>
        <w:spacing w:before="10" w:line="100" w:lineRule="exact"/>
        <w:jc w:val="left"/>
        <w:rPr>
          <w:rFonts w:ascii="宋体" w:hAnsi="宋体" w:cs="MingLiU"/>
          <w:snapToGrid w:val="0"/>
          <w:kern w:val="0"/>
          <w:sz w:val="24"/>
        </w:rPr>
      </w:pPr>
    </w:p>
    <w:p>
      <w:pPr>
        <w:tabs>
          <w:tab w:val="left" w:pos="2730"/>
          <w:tab w:val="left" w:pos="8190"/>
        </w:tabs>
        <w:autoSpaceDE w:val="0"/>
        <w:autoSpaceDN w:val="0"/>
        <w:adjustRightInd w:val="0"/>
        <w:ind w:right="-119" w:firstLine="566" w:firstLineChars="236"/>
        <w:jc w:val="left"/>
        <w:rPr>
          <w:rFonts w:ascii="宋体" w:hAnsi="宋体" w:cs="MingLiU"/>
          <w:snapToGrid w:val="0"/>
          <w:kern w:val="0"/>
          <w:sz w:val="24"/>
        </w:rPr>
      </w:pPr>
      <w:r>
        <w:rPr>
          <w:rFonts w:ascii="宋体" w:hAnsi="宋体"/>
          <w:snapToGrid w:val="0"/>
          <w:kern w:val="0"/>
          <w:sz w:val="24"/>
        </w:rPr>
        <w:t>3</w:t>
      </w:r>
      <w:r>
        <w:rPr>
          <w:rFonts w:hint="eastAsia" w:ascii="宋体" w:hAnsi="宋体" w:cs="MingLiU"/>
          <w:snapToGrid w:val="0"/>
          <w:kern w:val="0"/>
          <w:sz w:val="24"/>
        </w:rPr>
        <w:t>．随同本询价函提交询价保证金一份，金额为人民币（大写）</w:t>
      </w:r>
      <w:r>
        <w:rPr>
          <w:rFonts w:hint="eastAsia" w:ascii="宋体" w:hAnsi="宋体"/>
          <w:snapToGrid w:val="0"/>
          <w:kern w:val="0"/>
          <w:sz w:val="24"/>
          <w:u w:val="single"/>
          <w:lang w:val="en-US" w:eastAsia="zh-CN"/>
        </w:rPr>
        <w:t xml:space="preserve">/ </w:t>
      </w:r>
      <w:r>
        <w:rPr>
          <w:rFonts w:hint="eastAsia" w:ascii="宋体" w:hAnsi="宋体" w:cs="MingLiU"/>
          <w:snapToGrid w:val="0"/>
          <w:kern w:val="0"/>
          <w:sz w:val="24"/>
        </w:rPr>
        <w:t>元（</w:t>
      </w:r>
      <w:r>
        <w:rPr>
          <w:rFonts w:ascii="宋体" w:hAnsi="宋体"/>
          <w:snapToGrid w:val="0"/>
          <w:kern w:val="0"/>
          <w:sz w:val="24"/>
        </w:rPr>
        <w:t>¥</w:t>
      </w:r>
      <w:r>
        <w:rPr>
          <w:rFonts w:hint="eastAsia" w:ascii="宋体" w:hAnsi="宋体"/>
          <w:snapToGrid w:val="0"/>
          <w:kern w:val="0"/>
          <w:sz w:val="24"/>
          <w:u w:val="single"/>
          <w:lang w:val="en-US" w:eastAsia="zh-CN"/>
        </w:rPr>
        <w:t>/</w:t>
      </w:r>
      <w:r>
        <w:rPr>
          <w:rFonts w:hint="eastAsia" w:ascii="宋体" w:hAnsi="宋体" w:cs="MingLiU"/>
          <w:snapToGrid w:val="0"/>
          <w:kern w:val="0"/>
          <w:sz w:val="24"/>
        </w:rPr>
        <w:t>）。</w:t>
      </w:r>
    </w:p>
    <w:p>
      <w:pPr>
        <w:autoSpaceDE w:val="0"/>
        <w:autoSpaceDN w:val="0"/>
        <w:adjustRightInd w:val="0"/>
        <w:spacing w:before="11" w:line="100" w:lineRule="exact"/>
        <w:jc w:val="left"/>
        <w:rPr>
          <w:rFonts w:ascii="宋体" w:hAnsi="宋体" w:cs="MingLiU"/>
          <w:snapToGrid w:val="0"/>
          <w:kern w:val="0"/>
          <w:sz w:val="24"/>
        </w:rPr>
      </w:pPr>
    </w:p>
    <w:p>
      <w:pPr>
        <w:autoSpaceDE w:val="0"/>
        <w:autoSpaceDN w:val="0"/>
        <w:adjustRightInd w:val="0"/>
        <w:ind w:left="540" w:right="-20"/>
        <w:jc w:val="left"/>
        <w:rPr>
          <w:rFonts w:ascii="宋体" w:hAnsi="宋体" w:cs="MingLiU"/>
          <w:snapToGrid w:val="0"/>
          <w:kern w:val="0"/>
          <w:sz w:val="24"/>
        </w:rPr>
      </w:pPr>
      <w:r>
        <w:rPr>
          <w:rFonts w:ascii="宋体" w:hAnsi="宋体"/>
          <w:snapToGrid w:val="0"/>
          <w:kern w:val="0"/>
          <w:sz w:val="24"/>
        </w:rPr>
        <w:t>4</w:t>
      </w:r>
      <w:r>
        <w:rPr>
          <w:rFonts w:hint="eastAsia" w:ascii="宋体" w:hAnsi="宋体" w:cs="MingLiU"/>
          <w:snapToGrid w:val="0"/>
          <w:kern w:val="0"/>
          <w:sz w:val="24"/>
        </w:rPr>
        <w:t>．如我方中标：</w:t>
      </w:r>
    </w:p>
    <w:p>
      <w:pPr>
        <w:autoSpaceDE w:val="0"/>
        <w:autoSpaceDN w:val="0"/>
        <w:adjustRightInd w:val="0"/>
        <w:spacing w:before="11" w:line="100" w:lineRule="exact"/>
        <w:jc w:val="left"/>
        <w:rPr>
          <w:rFonts w:ascii="宋体" w:hAnsi="宋体" w:cs="MingLiU"/>
          <w:snapToGrid w:val="0"/>
          <w:kern w:val="0"/>
          <w:sz w:val="24"/>
        </w:rPr>
      </w:pPr>
    </w:p>
    <w:p>
      <w:pPr>
        <w:autoSpaceDE w:val="0"/>
        <w:autoSpaceDN w:val="0"/>
        <w:adjustRightInd w:val="0"/>
        <w:ind w:left="838" w:right="-80"/>
        <w:jc w:val="left"/>
        <w:rPr>
          <w:rFonts w:ascii="宋体" w:hAnsi="宋体" w:cs="MingLiU"/>
          <w:snapToGrid w:val="0"/>
          <w:kern w:val="0"/>
          <w:sz w:val="24"/>
        </w:rPr>
      </w:pPr>
      <w:r>
        <w:rPr>
          <w:rFonts w:hint="eastAsia" w:ascii="宋体" w:hAnsi="宋体" w:cs="MingLiU"/>
          <w:snapToGrid w:val="0"/>
          <w:kern w:val="0"/>
          <w:sz w:val="24"/>
        </w:rPr>
        <w:t>（</w:t>
      </w:r>
      <w:r>
        <w:rPr>
          <w:rFonts w:ascii="宋体" w:hAnsi="宋体"/>
          <w:snapToGrid w:val="0"/>
          <w:kern w:val="0"/>
          <w:sz w:val="24"/>
        </w:rPr>
        <w:t>1</w:t>
      </w:r>
      <w:r>
        <w:rPr>
          <w:rFonts w:hint="eastAsia" w:ascii="宋体" w:hAnsi="宋体" w:cs="MingLiU"/>
          <w:snapToGrid w:val="0"/>
          <w:kern w:val="0"/>
          <w:sz w:val="24"/>
        </w:rPr>
        <w:t>）我方承诺在收到中标通知书后，在中标通知书规定的期限内与你方签订合同。</w:t>
      </w:r>
    </w:p>
    <w:p>
      <w:pPr>
        <w:autoSpaceDE w:val="0"/>
        <w:autoSpaceDN w:val="0"/>
        <w:adjustRightInd w:val="0"/>
        <w:spacing w:before="10" w:line="100" w:lineRule="exact"/>
        <w:jc w:val="left"/>
        <w:rPr>
          <w:rFonts w:ascii="宋体" w:hAnsi="宋体" w:cs="MingLiU"/>
          <w:snapToGrid w:val="0"/>
          <w:kern w:val="0"/>
          <w:sz w:val="24"/>
        </w:rPr>
      </w:pPr>
    </w:p>
    <w:p>
      <w:pPr>
        <w:autoSpaceDE w:val="0"/>
        <w:autoSpaceDN w:val="0"/>
        <w:adjustRightInd w:val="0"/>
        <w:ind w:left="838" w:right="-20"/>
        <w:jc w:val="left"/>
        <w:rPr>
          <w:rFonts w:ascii="宋体" w:hAnsi="宋体" w:cs="MingLiU"/>
          <w:snapToGrid w:val="0"/>
          <w:kern w:val="0"/>
          <w:sz w:val="24"/>
        </w:rPr>
      </w:pPr>
      <w:r>
        <w:rPr>
          <w:rFonts w:hint="eastAsia" w:ascii="宋体" w:hAnsi="宋体" w:cs="MingLiU"/>
          <w:snapToGrid w:val="0"/>
          <w:kern w:val="0"/>
          <w:sz w:val="24"/>
        </w:rPr>
        <w:t>（</w:t>
      </w:r>
      <w:r>
        <w:rPr>
          <w:rFonts w:ascii="宋体" w:hAnsi="宋体"/>
          <w:snapToGrid w:val="0"/>
          <w:kern w:val="0"/>
          <w:sz w:val="24"/>
        </w:rPr>
        <w:t>2</w:t>
      </w:r>
      <w:r>
        <w:rPr>
          <w:rFonts w:hint="eastAsia" w:ascii="宋体" w:hAnsi="宋体" w:cs="MingLiU"/>
          <w:snapToGrid w:val="0"/>
          <w:kern w:val="0"/>
          <w:sz w:val="24"/>
        </w:rPr>
        <w:t>）随同本报价函递交的报价函附录属于合同文件的组成部分。</w:t>
      </w:r>
    </w:p>
    <w:p>
      <w:pPr>
        <w:autoSpaceDE w:val="0"/>
        <w:autoSpaceDN w:val="0"/>
        <w:adjustRightInd w:val="0"/>
        <w:spacing w:before="11" w:line="100" w:lineRule="exact"/>
        <w:jc w:val="left"/>
        <w:rPr>
          <w:rFonts w:ascii="宋体" w:hAnsi="宋体" w:cs="MingLiU"/>
          <w:snapToGrid w:val="0"/>
          <w:kern w:val="0"/>
          <w:sz w:val="24"/>
        </w:rPr>
      </w:pPr>
    </w:p>
    <w:p>
      <w:pPr>
        <w:autoSpaceDE w:val="0"/>
        <w:autoSpaceDN w:val="0"/>
        <w:adjustRightInd w:val="0"/>
        <w:ind w:left="838" w:right="-20"/>
        <w:jc w:val="left"/>
        <w:rPr>
          <w:rFonts w:ascii="宋体" w:hAnsi="宋体" w:cs="MingLiU"/>
          <w:snapToGrid w:val="0"/>
          <w:kern w:val="0"/>
          <w:sz w:val="24"/>
        </w:rPr>
      </w:pPr>
      <w:r>
        <w:rPr>
          <w:rFonts w:hint="eastAsia" w:ascii="宋体" w:hAnsi="宋体" w:cs="MingLiU"/>
          <w:snapToGrid w:val="0"/>
          <w:kern w:val="0"/>
          <w:sz w:val="24"/>
        </w:rPr>
        <w:t>（</w:t>
      </w:r>
      <w:r>
        <w:rPr>
          <w:rFonts w:ascii="宋体" w:hAnsi="宋体"/>
          <w:snapToGrid w:val="0"/>
          <w:kern w:val="0"/>
          <w:sz w:val="24"/>
        </w:rPr>
        <w:t>3</w:t>
      </w:r>
      <w:r>
        <w:rPr>
          <w:rFonts w:hint="eastAsia" w:ascii="宋体" w:hAnsi="宋体" w:cs="MingLiU"/>
          <w:snapToGrid w:val="0"/>
          <w:kern w:val="0"/>
          <w:sz w:val="24"/>
        </w:rPr>
        <w:t>）我方承诺按照询价文件规定向你方递交履约担保。</w:t>
      </w:r>
    </w:p>
    <w:p>
      <w:pPr>
        <w:autoSpaceDE w:val="0"/>
        <w:autoSpaceDN w:val="0"/>
        <w:adjustRightInd w:val="0"/>
        <w:spacing w:before="11" w:line="100" w:lineRule="exact"/>
        <w:jc w:val="left"/>
        <w:rPr>
          <w:rFonts w:ascii="宋体" w:hAnsi="宋体" w:cs="MingLiU"/>
          <w:snapToGrid w:val="0"/>
          <w:kern w:val="0"/>
          <w:sz w:val="24"/>
        </w:rPr>
      </w:pPr>
    </w:p>
    <w:p>
      <w:pPr>
        <w:autoSpaceDE w:val="0"/>
        <w:autoSpaceDN w:val="0"/>
        <w:adjustRightInd w:val="0"/>
        <w:ind w:left="838" w:right="-20"/>
        <w:jc w:val="left"/>
        <w:rPr>
          <w:rFonts w:ascii="宋体" w:hAnsi="宋体" w:cs="MingLiU"/>
          <w:snapToGrid w:val="0"/>
          <w:kern w:val="0"/>
          <w:sz w:val="24"/>
        </w:rPr>
      </w:pPr>
      <w:r>
        <w:rPr>
          <w:rFonts w:hint="eastAsia" w:ascii="宋体" w:hAnsi="宋体" w:cs="MingLiU"/>
          <w:snapToGrid w:val="0"/>
          <w:kern w:val="0"/>
          <w:sz w:val="24"/>
        </w:rPr>
        <w:t>（</w:t>
      </w:r>
      <w:r>
        <w:rPr>
          <w:rFonts w:ascii="宋体" w:hAnsi="宋体"/>
          <w:snapToGrid w:val="0"/>
          <w:kern w:val="0"/>
          <w:sz w:val="24"/>
        </w:rPr>
        <w:t>4</w:t>
      </w:r>
      <w:r>
        <w:rPr>
          <w:rFonts w:hint="eastAsia" w:ascii="宋体" w:hAnsi="宋体" w:cs="MingLiU"/>
          <w:snapToGrid w:val="0"/>
          <w:kern w:val="0"/>
          <w:sz w:val="24"/>
        </w:rPr>
        <w:t>）我方承诺在合同约定的期限内完成并移交全部合同工程。</w:t>
      </w:r>
    </w:p>
    <w:p>
      <w:pPr>
        <w:autoSpaceDE w:val="0"/>
        <w:autoSpaceDN w:val="0"/>
        <w:adjustRightInd w:val="0"/>
        <w:spacing w:before="10" w:line="100" w:lineRule="exact"/>
        <w:jc w:val="left"/>
        <w:rPr>
          <w:rFonts w:ascii="宋体" w:hAnsi="宋体" w:cs="MingLiU"/>
          <w:snapToGrid w:val="0"/>
          <w:kern w:val="0"/>
          <w:sz w:val="24"/>
        </w:rPr>
      </w:pPr>
    </w:p>
    <w:p>
      <w:pPr>
        <w:autoSpaceDE w:val="0"/>
        <w:autoSpaceDN w:val="0"/>
        <w:adjustRightInd w:val="0"/>
        <w:spacing w:line="354" w:lineRule="auto"/>
        <w:ind w:right="-9" w:firstLine="480" w:firstLineChars="200"/>
        <w:jc w:val="left"/>
        <w:rPr>
          <w:rFonts w:ascii="宋体" w:hAnsi="宋体" w:cs="MingLiU"/>
          <w:snapToGrid w:val="0"/>
          <w:kern w:val="0"/>
          <w:sz w:val="24"/>
        </w:rPr>
      </w:pPr>
      <w:r>
        <w:rPr>
          <w:rFonts w:ascii="宋体" w:hAnsi="宋体"/>
          <w:snapToGrid w:val="0"/>
          <w:kern w:val="0"/>
          <w:sz w:val="24"/>
        </w:rPr>
        <w:t>5</w:t>
      </w:r>
      <w:r>
        <w:rPr>
          <w:rFonts w:hint="eastAsia" w:ascii="宋体" w:hAnsi="宋体" w:cs="MingLiU"/>
          <w:snapToGrid w:val="0"/>
          <w:kern w:val="0"/>
          <w:sz w:val="24"/>
        </w:rPr>
        <w:t>．我方在此声明，所递交的询价文件及有关资料内容完整、真实和准确。</w:t>
      </w:r>
    </w:p>
    <w:p>
      <w:pPr>
        <w:tabs>
          <w:tab w:val="left" w:pos="4940"/>
        </w:tabs>
        <w:autoSpaceDE w:val="0"/>
        <w:autoSpaceDN w:val="0"/>
        <w:adjustRightInd w:val="0"/>
        <w:ind w:left="540" w:right="-20"/>
        <w:jc w:val="left"/>
        <w:rPr>
          <w:rFonts w:ascii="宋体" w:hAnsi="宋体" w:cs="MingLiU"/>
          <w:snapToGrid w:val="0"/>
          <w:kern w:val="0"/>
          <w:sz w:val="24"/>
        </w:rPr>
      </w:pPr>
      <w:r>
        <w:rPr>
          <w:rFonts w:ascii="宋体" w:hAnsi="宋体"/>
          <w:snapToGrid w:val="0"/>
          <w:kern w:val="0"/>
          <w:sz w:val="24"/>
        </w:rPr>
        <w:t>6</w:t>
      </w:r>
      <w:r>
        <w:rPr>
          <w:rFonts w:hint="eastAsia" w:ascii="宋体" w:hAnsi="宋体" w:cs="MingLiU"/>
          <w:snapToGrid w:val="0"/>
          <w:kern w:val="0"/>
          <w:sz w:val="24"/>
        </w:rPr>
        <w:t>．</w:t>
      </w:r>
      <w:r>
        <w:rPr>
          <w:rFonts w:ascii="宋体" w:hAnsi="宋体"/>
          <w:snapToGrid w:val="0"/>
          <w:kern w:val="0"/>
          <w:sz w:val="24"/>
          <w:u w:val="single"/>
        </w:rPr>
        <w:tab/>
      </w:r>
      <w:r>
        <w:rPr>
          <w:rFonts w:hint="eastAsia" w:ascii="宋体" w:hAnsi="宋体" w:cs="MingLiU"/>
          <w:snapToGrid w:val="0"/>
          <w:kern w:val="0"/>
          <w:sz w:val="24"/>
        </w:rPr>
        <w:t>（其他补充说明）。</w:t>
      </w:r>
    </w:p>
    <w:p>
      <w:pPr>
        <w:tabs>
          <w:tab w:val="left" w:pos="7140"/>
          <w:tab w:val="left" w:pos="7560"/>
          <w:tab w:val="left" w:pos="8300"/>
        </w:tabs>
        <w:autoSpaceDE w:val="0"/>
        <w:autoSpaceDN w:val="0"/>
        <w:adjustRightInd w:val="0"/>
        <w:spacing w:line="370" w:lineRule="auto"/>
        <w:ind w:right="210"/>
        <w:rPr>
          <w:rFonts w:ascii="宋体" w:hAnsi="宋体" w:cs="MingLiU"/>
          <w:snapToGrid w:val="0"/>
          <w:kern w:val="0"/>
          <w:sz w:val="24"/>
        </w:rPr>
      </w:pPr>
    </w:p>
    <w:p>
      <w:pPr>
        <w:tabs>
          <w:tab w:val="left" w:pos="7140"/>
          <w:tab w:val="left" w:pos="7560"/>
          <w:tab w:val="left" w:pos="8300"/>
        </w:tabs>
        <w:autoSpaceDE w:val="0"/>
        <w:autoSpaceDN w:val="0"/>
        <w:adjustRightInd w:val="0"/>
        <w:spacing w:line="370" w:lineRule="auto"/>
        <w:ind w:right="210" w:firstLine="2268" w:firstLineChars="945"/>
        <w:rPr>
          <w:rFonts w:ascii="宋体" w:hAnsi="宋体"/>
          <w:snapToGrid w:val="0"/>
          <w:kern w:val="0"/>
          <w:sz w:val="24"/>
        </w:rPr>
      </w:pPr>
      <w:r>
        <w:rPr>
          <w:rFonts w:hint="eastAsia" w:ascii="宋体" w:hAnsi="宋体" w:cs="MingLiU"/>
          <w:snapToGrid w:val="0"/>
          <w:kern w:val="0"/>
          <w:sz w:val="24"/>
        </w:rPr>
        <w:t>被 询 价 人：</w:t>
      </w:r>
      <w:r>
        <w:rPr>
          <w:rFonts w:hint="eastAsia" w:ascii="宋体" w:hAnsi="宋体" w:cs="MingLiU"/>
          <w:snapToGrid w:val="0"/>
          <w:kern w:val="0"/>
          <w:sz w:val="24"/>
          <w:u w:val="single"/>
        </w:rPr>
        <w:t xml:space="preserve">                　　　　</w:t>
      </w:r>
      <w:r>
        <w:rPr>
          <w:rFonts w:hint="eastAsia" w:ascii="宋体" w:hAnsi="宋体" w:cs="MingLiU"/>
          <w:snapToGrid w:val="0"/>
          <w:kern w:val="0"/>
          <w:sz w:val="24"/>
        </w:rPr>
        <w:t>（盖单位公章）</w:t>
      </w:r>
    </w:p>
    <w:p>
      <w:pPr>
        <w:tabs>
          <w:tab w:val="left" w:pos="7140"/>
          <w:tab w:val="left" w:pos="7560"/>
          <w:tab w:val="left" w:pos="8300"/>
        </w:tabs>
        <w:autoSpaceDE w:val="0"/>
        <w:autoSpaceDN w:val="0"/>
        <w:adjustRightInd w:val="0"/>
        <w:spacing w:line="370" w:lineRule="auto"/>
        <w:ind w:right="210" w:firstLine="2280" w:firstLineChars="950"/>
        <w:rPr>
          <w:rFonts w:ascii="宋体" w:hAnsi="宋体"/>
          <w:snapToGrid w:val="0"/>
          <w:kern w:val="0"/>
          <w:sz w:val="24"/>
        </w:rPr>
      </w:pPr>
      <w:r>
        <w:rPr>
          <w:rFonts w:hint="eastAsia" w:ascii="宋体" w:hAnsi="宋体" w:cs="MingLiU"/>
          <w:snapToGrid w:val="0"/>
          <w:kern w:val="0"/>
          <w:sz w:val="24"/>
        </w:rPr>
        <w:t>法定代表人或其委托代理人：</w:t>
      </w:r>
      <w:r>
        <w:rPr>
          <w:rFonts w:ascii="宋体" w:hAnsi="宋体"/>
          <w:snapToGrid w:val="0"/>
          <w:kern w:val="0"/>
          <w:sz w:val="24"/>
          <w:u w:val="single"/>
        </w:rPr>
        <w:tab/>
      </w:r>
      <w:r>
        <w:rPr>
          <w:rFonts w:hint="eastAsia" w:ascii="宋体" w:hAnsi="宋体" w:cs="MingLiU"/>
          <w:snapToGrid w:val="0"/>
          <w:kern w:val="0"/>
          <w:sz w:val="24"/>
        </w:rPr>
        <w:t>（签字）</w:t>
      </w:r>
    </w:p>
    <w:p>
      <w:pPr>
        <w:tabs>
          <w:tab w:val="left" w:pos="7920"/>
          <w:tab w:val="left" w:pos="7995"/>
          <w:tab w:val="left" w:pos="8300"/>
        </w:tabs>
        <w:autoSpaceDE w:val="0"/>
        <w:autoSpaceDN w:val="0"/>
        <w:adjustRightInd w:val="0"/>
        <w:spacing w:line="370" w:lineRule="auto"/>
        <w:ind w:right="210" w:firstLine="2268" w:firstLineChars="945"/>
        <w:rPr>
          <w:rFonts w:ascii="宋体" w:hAnsi="宋体" w:cs="MingLiU"/>
          <w:snapToGrid w:val="0"/>
          <w:kern w:val="0"/>
          <w:sz w:val="24"/>
        </w:rPr>
      </w:pPr>
      <w:r>
        <w:rPr>
          <w:rFonts w:hint="eastAsia" w:ascii="宋体" w:hAnsi="宋体" w:cs="MingLiU"/>
          <w:snapToGrid w:val="0"/>
          <w:kern w:val="0"/>
          <w:sz w:val="24"/>
        </w:rPr>
        <w:t>地址：</w:t>
      </w:r>
      <w:r>
        <w:rPr>
          <w:rFonts w:ascii="宋体" w:hAnsi="宋体"/>
          <w:snapToGrid w:val="0"/>
          <w:kern w:val="0"/>
          <w:sz w:val="24"/>
          <w:u w:val="single"/>
        </w:rPr>
        <w:tab/>
      </w:r>
    </w:p>
    <w:p>
      <w:pPr>
        <w:tabs>
          <w:tab w:val="left" w:pos="8300"/>
        </w:tabs>
        <w:autoSpaceDE w:val="0"/>
        <w:autoSpaceDN w:val="0"/>
        <w:adjustRightInd w:val="0"/>
        <w:spacing w:before="1"/>
        <w:ind w:left="1984" w:leftChars="945" w:right="-20" w:firstLine="240" w:firstLineChars="100"/>
        <w:jc w:val="left"/>
        <w:rPr>
          <w:rFonts w:ascii="宋体" w:hAnsi="宋体" w:cs="MingLiU"/>
          <w:snapToGrid w:val="0"/>
          <w:kern w:val="0"/>
          <w:sz w:val="24"/>
        </w:rPr>
      </w:pPr>
      <w:r>
        <w:rPr>
          <w:rFonts w:hint="eastAsia" w:ascii="宋体" w:hAnsi="宋体" w:cs="MingLiU"/>
          <w:snapToGrid w:val="0"/>
          <w:kern w:val="0"/>
          <w:sz w:val="24"/>
        </w:rPr>
        <w:t>网址：</w:t>
      </w:r>
      <w:r>
        <w:rPr>
          <w:rFonts w:hint="eastAsia" w:ascii="宋体" w:hAnsi="宋体"/>
          <w:snapToGrid w:val="0"/>
          <w:kern w:val="0"/>
          <w:sz w:val="24"/>
          <w:u w:val="single"/>
        </w:rPr>
        <w:t>　　　　　　　　　　　　　　　　　　　　</w:t>
      </w:r>
    </w:p>
    <w:p>
      <w:pPr>
        <w:autoSpaceDE w:val="0"/>
        <w:autoSpaceDN w:val="0"/>
        <w:adjustRightInd w:val="0"/>
        <w:spacing w:before="14" w:line="200" w:lineRule="exact"/>
        <w:jc w:val="left"/>
        <w:rPr>
          <w:rFonts w:ascii="宋体" w:hAnsi="宋体" w:cs="MingLiU"/>
          <w:snapToGrid w:val="0"/>
          <w:kern w:val="0"/>
          <w:sz w:val="24"/>
        </w:rPr>
      </w:pPr>
    </w:p>
    <w:p>
      <w:pPr>
        <w:tabs>
          <w:tab w:val="left" w:pos="8300"/>
        </w:tabs>
        <w:autoSpaceDE w:val="0"/>
        <w:autoSpaceDN w:val="0"/>
        <w:adjustRightInd w:val="0"/>
        <w:spacing w:line="220" w:lineRule="exact"/>
        <w:ind w:left="1984" w:leftChars="945" w:right="-20" w:firstLine="240" w:firstLineChars="100"/>
        <w:jc w:val="left"/>
        <w:rPr>
          <w:rFonts w:ascii="宋体" w:hAnsi="宋体" w:cs="MingLiU"/>
          <w:snapToGrid w:val="0"/>
          <w:kern w:val="0"/>
          <w:sz w:val="24"/>
        </w:rPr>
      </w:pPr>
      <w:r>
        <w:rPr>
          <w:rFonts w:hint="eastAsia" w:ascii="宋体" w:hAnsi="宋体" w:cs="MingLiU"/>
          <w:snapToGrid w:val="0"/>
          <w:kern w:val="0"/>
          <w:sz w:val="24"/>
        </w:rPr>
        <w:t>电话：</w:t>
      </w:r>
      <w:r>
        <w:rPr>
          <w:rFonts w:hint="eastAsia" w:ascii="宋体" w:hAnsi="宋体"/>
          <w:snapToGrid w:val="0"/>
          <w:kern w:val="0"/>
          <w:sz w:val="24"/>
          <w:u w:val="single"/>
        </w:rPr>
        <w:t>　　　　　　　　　　　　　　　　　　　　</w:t>
      </w:r>
    </w:p>
    <w:p>
      <w:pPr>
        <w:autoSpaceDE w:val="0"/>
        <w:autoSpaceDN w:val="0"/>
        <w:adjustRightInd w:val="0"/>
        <w:spacing w:before="13" w:line="200" w:lineRule="exact"/>
        <w:jc w:val="left"/>
        <w:rPr>
          <w:rFonts w:ascii="宋体" w:hAnsi="宋体" w:cs="MingLiU"/>
          <w:snapToGrid w:val="0"/>
          <w:kern w:val="0"/>
          <w:sz w:val="24"/>
        </w:rPr>
      </w:pPr>
    </w:p>
    <w:p>
      <w:pPr>
        <w:tabs>
          <w:tab w:val="left" w:pos="8300"/>
        </w:tabs>
        <w:autoSpaceDE w:val="0"/>
        <w:autoSpaceDN w:val="0"/>
        <w:adjustRightInd w:val="0"/>
        <w:spacing w:line="220" w:lineRule="exact"/>
        <w:ind w:left="1984" w:leftChars="945" w:right="-20" w:firstLine="240" w:firstLineChars="100"/>
        <w:jc w:val="left"/>
        <w:rPr>
          <w:rFonts w:ascii="宋体" w:hAnsi="宋体" w:cs="MingLiU"/>
          <w:snapToGrid w:val="0"/>
          <w:kern w:val="0"/>
          <w:sz w:val="24"/>
        </w:rPr>
      </w:pPr>
      <w:r>
        <w:rPr>
          <w:rFonts w:hint="eastAsia" w:ascii="宋体" w:hAnsi="宋体" w:cs="MingLiU"/>
          <w:snapToGrid w:val="0"/>
          <w:kern w:val="0"/>
          <w:sz w:val="24"/>
        </w:rPr>
        <w:t>传真：</w:t>
      </w:r>
      <w:r>
        <w:rPr>
          <w:rFonts w:hint="eastAsia" w:ascii="宋体" w:hAnsi="宋体"/>
          <w:snapToGrid w:val="0"/>
          <w:kern w:val="0"/>
          <w:sz w:val="24"/>
          <w:u w:val="single"/>
        </w:rPr>
        <w:t>　　　　　　　　　　　　　　　　　　　　</w:t>
      </w:r>
    </w:p>
    <w:p>
      <w:pPr>
        <w:tabs>
          <w:tab w:val="left" w:pos="8300"/>
        </w:tabs>
        <w:autoSpaceDE w:val="0"/>
        <w:autoSpaceDN w:val="0"/>
        <w:adjustRightInd w:val="0"/>
        <w:spacing w:line="220" w:lineRule="exact"/>
        <w:ind w:left="3796" w:right="-20"/>
        <w:jc w:val="left"/>
        <w:rPr>
          <w:rFonts w:ascii="宋体" w:hAnsi="宋体" w:cs="MingLiU"/>
          <w:snapToGrid w:val="0"/>
          <w:kern w:val="0"/>
          <w:sz w:val="24"/>
        </w:rPr>
      </w:pPr>
    </w:p>
    <w:p>
      <w:pPr>
        <w:tabs>
          <w:tab w:val="left" w:pos="8300"/>
        </w:tabs>
        <w:autoSpaceDE w:val="0"/>
        <w:autoSpaceDN w:val="0"/>
        <w:adjustRightInd w:val="0"/>
        <w:spacing w:line="220" w:lineRule="exact"/>
        <w:ind w:left="1984" w:leftChars="945" w:right="-20" w:firstLine="240" w:firstLineChars="100"/>
        <w:jc w:val="left"/>
        <w:rPr>
          <w:rFonts w:ascii="宋体" w:hAnsi="宋体" w:cs="MingLiU"/>
          <w:snapToGrid w:val="0"/>
          <w:kern w:val="0"/>
          <w:sz w:val="24"/>
        </w:rPr>
      </w:pPr>
      <w:r>
        <w:rPr>
          <w:rFonts w:hint="eastAsia" w:ascii="宋体" w:hAnsi="宋体" w:cs="MingLiU"/>
          <w:snapToGrid w:val="0"/>
          <w:kern w:val="0"/>
          <w:sz w:val="24"/>
        </w:rPr>
        <w:t>邮政编码：</w:t>
      </w:r>
      <w:r>
        <w:rPr>
          <w:rFonts w:hint="eastAsia" w:ascii="宋体" w:hAnsi="宋体" w:cs="MingLiU"/>
          <w:snapToGrid w:val="0"/>
          <w:w w:val="200"/>
          <w:kern w:val="0"/>
          <w:sz w:val="24"/>
          <w:u w:val="single"/>
        </w:rPr>
        <w:t>　　　　　　　　　</w:t>
      </w:r>
    </w:p>
    <w:p>
      <w:pPr>
        <w:autoSpaceDE w:val="0"/>
        <w:autoSpaceDN w:val="0"/>
        <w:adjustRightInd w:val="0"/>
        <w:spacing w:line="200" w:lineRule="exact"/>
        <w:jc w:val="left"/>
        <w:rPr>
          <w:rFonts w:ascii="宋体" w:hAnsi="宋体" w:cs="MingLiU"/>
          <w:snapToGrid w:val="0"/>
          <w:kern w:val="0"/>
          <w:sz w:val="24"/>
        </w:rPr>
      </w:pPr>
    </w:p>
    <w:p>
      <w:pPr>
        <w:autoSpaceDE w:val="0"/>
        <w:autoSpaceDN w:val="0"/>
        <w:adjustRightInd w:val="0"/>
        <w:spacing w:before="14" w:line="240" w:lineRule="exact"/>
        <w:jc w:val="left"/>
        <w:rPr>
          <w:rFonts w:ascii="宋体" w:hAnsi="宋体" w:cs="MingLiU"/>
          <w:snapToGrid w:val="0"/>
          <w:kern w:val="0"/>
          <w:sz w:val="24"/>
        </w:rPr>
      </w:pPr>
    </w:p>
    <w:p>
      <w:pPr>
        <w:autoSpaceDE w:val="0"/>
        <w:autoSpaceDN w:val="0"/>
        <w:adjustRightInd w:val="0"/>
        <w:spacing w:before="14" w:line="240" w:lineRule="exact"/>
        <w:jc w:val="left"/>
        <w:rPr>
          <w:rFonts w:ascii="宋体" w:hAnsi="宋体" w:cs="MingLiU"/>
          <w:snapToGrid w:val="0"/>
          <w:kern w:val="0"/>
          <w:sz w:val="24"/>
        </w:rPr>
      </w:pPr>
    </w:p>
    <w:p>
      <w:pPr>
        <w:autoSpaceDE w:val="0"/>
        <w:autoSpaceDN w:val="0"/>
        <w:adjustRightInd w:val="0"/>
        <w:spacing w:before="14" w:line="240" w:lineRule="exact"/>
        <w:jc w:val="left"/>
        <w:rPr>
          <w:rFonts w:ascii="宋体" w:hAnsi="宋体" w:cs="MingLiU"/>
          <w:snapToGrid w:val="0"/>
          <w:kern w:val="0"/>
          <w:sz w:val="24"/>
        </w:rPr>
      </w:pPr>
    </w:p>
    <w:p>
      <w:pPr>
        <w:autoSpaceDE w:val="0"/>
        <w:autoSpaceDN w:val="0"/>
        <w:adjustRightInd w:val="0"/>
        <w:spacing w:before="14" w:line="240" w:lineRule="exact"/>
        <w:jc w:val="left"/>
        <w:rPr>
          <w:rFonts w:ascii="宋体" w:hAnsi="宋体" w:cs="MingLiU"/>
          <w:snapToGrid w:val="0"/>
          <w:kern w:val="0"/>
          <w:sz w:val="24"/>
        </w:rPr>
      </w:pPr>
    </w:p>
    <w:p>
      <w:pPr>
        <w:autoSpaceDE w:val="0"/>
        <w:autoSpaceDN w:val="0"/>
        <w:adjustRightInd w:val="0"/>
        <w:spacing w:before="14" w:line="240" w:lineRule="exact"/>
        <w:jc w:val="left"/>
        <w:rPr>
          <w:rFonts w:ascii="宋体" w:hAnsi="宋体" w:cs="MingLiU"/>
          <w:snapToGrid w:val="0"/>
          <w:kern w:val="0"/>
          <w:sz w:val="24"/>
        </w:rPr>
      </w:pPr>
    </w:p>
    <w:p>
      <w:pPr>
        <w:autoSpaceDE w:val="0"/>
        <w:autoSpaceDN w:val="0"/>
        <w:adjustRightInd w:val="0"/>
        <w:spacing w:before="14" w:line="240" w:lineRule="exact"/>
        <w:jc w:val="left"/>
        <w:rPr>
          <w:rFonts w:ascii="宋体" w:hAnsi="宋体" w:cs="MingLiU"/>
          <w:snapToGrid w:val="0"/>
          <w:kern w:val="0"/>
          <w:sz w:val="24"/>
        </w:rPr>
      </w:pPr>
    </w:p>
    <w:p>
      <w:pPr>
        <w:autoSpaceDE w:val="0"/>
        <w:autoSpaceDN w:val="0"/>
        <w:adjustRightInd w:val="0"/>
        <w:spacing w:before="14" w:line="240" w:lineRule="exact"/>
        <w:jc w:val="left"/>
        <w:rPr>
          <w:rFonts w:ascii="宋体" w:hAnsi="宋体" w:cs="MingLiU"/>
          <w:snapToGrid w:val="0"/>
          <w:kern w:val="0"/>
          <w:sz w:val="24"/>
        </w:rPr>
      </w:pPr>
    </w:p>
    <w:p>
      <w:pPr>
        <w:autoSpaceDE w:val="0"/>
        <w:autoSpaceDN w:val="0"/>
        <w:adjustRightInd w:val="0"/>
        <w:spacing w:before="14" w:line="240" w:lineRule="exact"/>
        <w:jc w:val="left"/>
        <w:rPr>
          <w:rFonts w:ascii="宋体" w:hAnsi="宋体" w:cs="MingLiU"/>
          <w:snapToGrid w:val="0"/>
          <w:kern w:val="0"/>
          <w:sz w:val="24"/>
        </w:rPr>
      </w:pPr>
    </w:p>
    <w:p>
      <w:pPr>
        <w:autoSpaceDE w:val="0"/>
        <w:autoSpaceDN w:val="0"/>
        <w:adjustRightInd w:val="0"/>
        <w:spacing w:before="14" w:line="240" w:lineRule="exact"/>
        <w:jc w:val="left"/>
        <w:rPr>
          <w:rFonts w:ascii="宋体" w:hAnsi="宋体" w:cs="MingLiU"/>
          <w:snapToGrid w:val="0"/>
          <w:kern w:val="0"/>
          <w:sz w:val="24"/>
        </w:rPr>
      </w:pPr>
    </w:p>
    <w:p>
      <w:pPr>
        <w:autoSpaceDE w:val="0"/>
        <w:autoSpaceDN w:val="0"/>
        <w:adjustRightInd w:val="0"/>
        <w:spacing w:before="14" w:line="240" w:lineRule="exact"/>
        <w:jc w:val="left"/>
        <w:rPr>
          <w:rFonts w:ascii="宋体" w:hAnsi="宋体" w:cs="MingLiU"/>
          <w:snapToGrid w:val="0"/>
          <w:kern w:val="0"/>
          <w:sz w:val="24"/>
        </w:rPr>
      </w:pPr>
    </w:p>
    <w:p>
      <w:pPr>
        <w:autoSpaceDE w:val="0"/>
        <w:autoSpaceDN w:val="0"/>
        <w:adjustRightInd w:val="0"/>
        <w:spacing w:before="14" w:line="240" w:lineRule="exact"/>
        <w:jc w:val="left"/>
        <w:rPr>
          <w:rFonts w:ascii="宋体" w:hAnsi="宋体" w:cs="MingLiU"/>
          <w:snapToGrid w:val="0"/>
          <w:kern w:val="0"/>
          <w:sz w:val="24"/>
        </w:rPr>
      </w:pPr>
    </w:p>
    <w:p>
      <w:pPr>
        <w:spacing w:line="720" w:lineRule="auto"/>
        <w:jc w:val="center"/>
        <w:rPr>
          <w:rFonts w:hint="eastAsia" w:ascii="宋体" w:hAnsi="宋体"/>
          <w:b/>
          <w:bCs/>
          <w:color w:val="FF0000"/>
          <w:sz w:val="32"/>
          <w:szCs w:val="32"/>
        </w:rPr>
      </w:pPr>
    </w:p>
    <w:p>
      <w:pPr>
        <w:spacing w:line="720" w:lineRule="auto"/>
        <w:jc w:val="center"/>
        <w:rPr>
          <w:rFonts w:hint="eastAsia" w:ascii="宋体" w:hAnsi="宋体"/>
          <w:b/>
          <w:bCs/>
          <w:color w:val="FF0000"/>
          <w:sz w:val="32"/>
          <w:szCs w:val="32"/>
        </w:rPr>
      </w:pPr>
    </w:p>
    <w:p>
      <w:pPr>
        <w:spacing w:line="720" w:lineRule="auto"/>
        <w:jc w:val="center"/>
        <w:rPr>
          <w:rFonts w:ascii="宋体" w:hAnsi="宋体"/>
          <w:b/>
          <w:bCs/>
          <w:sz w:val="32"/>
          <w:szCs w:val="32"/>
        </w:rPr>
      </w:pPr>
      <w:r>
        <w:rPr>
          <w:rFonts w:hint="eastAsia" w:ascii="宋体" w:hAnsi="宋体"/>
          <w:b/>
          <w:bCs/>
          <w:color w:val="FF0000"/>
          <w:sz w:val="32"/>
          <w:szCs w:val="32"/>
        </w:rPr>
        <w:t>询价函</w:t>
      </w:r>
      <w:r>
        <w:rPr>
          <w:rFonts w:hint="eastAsia" w:ascii="宋体" w:hAnsi="宋体"/>
          <w:b/>
          <w:bCs/>
          <w:sz w:val="32"/>
          <w:szCs w:val="32"/>
        </w:rPr>
        <w:t>附录</w:t>
      </w:r>
    </w:p>
    <w:p>
      <w:pPr>
        <w:tabs>
          <w:tab w:val="left" w:pos="6000"/>
          <w:tab w:val="left" w:pos="7040"/>
          <w:tab w:val="left" w:pos="8100"/>
        </w:tabs>
        <w:autoSpaceDE w:val="0"/>
        <w:autoSpaceDN w:val="0"/>
        <w:adjustRightInd w:val="0"/>
        <w:spacing w:line="220" w:lineRule="exact"/>
        <w:ind w:right="-20" w:firstLine="4924" w:firstLineChars="2345"/>
        <w:jc w:val="left"/>
        <w:rPr>
          <w:rFonts w:ascii="宋体" w:hAnsi="宋体" w:cs="MingLiU"/>
          <w:snapToGrid w:val="0"/>
          <w:kern w:val="0"/>
          <w:szCs w:val="21"/>
        </w:rPr>
      </w:pPr>
    </w:p>
    <w:p>
      <w:pPr>
        <w:tabs>
          <w:tab w:val="left" w:pos="6000"/>
          <w:tab w:val="left" w:pos="7040"/>
          <w:tab w:val="left" w:pos="8100"/>
        </w:tabs>
        <w:autoSpaceDE w:val="0"/>
        <w:autoSpaceDN w:val="0"/>
        <w:adjustRightInd w:val="0"/>
        <w:spacing w:line="220" w:lineRule="exact"/>
        <w:ind w:right="-20" w:firstLine="4924" w:firstLineChars="2345"/>
        <w:jc w:val="left"/>
        <w:rPr>
          <w:rFonts w:ascii="宋体" w:hAnsi="宋体" w:cs="MingLiU"/>
          <w:snapToGrid w:val="0"/>
          <w:kern w:val="0"/>
          <w:szCs w:val="21"/>
        </w:rPr>
      </w:pPr>
    </w:p>
    <w:tbl>
      <w:tblPr>
        <w:tblStyle w:val="8"/>
        <w:tblW w:w="0" w:type="auto"/>
        <w:jc w:val="center"/>
        <w:tblLayout w:type="fixed"/>
        <w:tblCellMar>
          <w:top w:w="0" w:type="dxa"/>
          <w:left w:w="0" w:type="dxa"/>
          <w:bottom w:w="0" w:type="dxa"/>
          <w:right w:w="0" w:type="dxa"/>
        </w:tblCellMar>
      </w:tblPr>
      <w:tblGrid>
        <w:gridCol w:w="842"/>
        <w:gridCol w:w="3022"/>
        <w:gridCol w:w="3496"/>
        <w:gridCol w:w="927"/>
      </w:tblGrid>
      <w:tr>
        <w:tblPrEx>
          <w:tblCellMar>
            <w:top w:w="0" w:type="dxa"/>
            <w:left w:w="0" w:type="dxa"/>
            <w:bottom w:w="0" w:type="dxa"/>
            <w:right w:w="0" w:type="dxa"/>
          </w:tblCellMar>
        </w:tblPrEx>
        <w:trPr>
          <w:trHeight w:val="632" w:hRule="exact"/>
          <w:jc w:val="center"/>
        </w:trPr>
        <w:tc>
          <w:tcPr>
            <w:tcW w:w="842" w:type="dxa"/>
            <w:tcBorders>
              <w:top w:val="single" w:color="000000" w:sz="4" w:space="0"/>
              <w:left w:val="single" w:color="000000" w:sz="4" w:space="0"/>
              <w:bottom w:val="single" w:color="000000" w:sz="6" w:space="0"/>
              <w:right w:val="single" w:color="000000" w:sz="6" w:space="0"/>
            </w:tcBorders>
            <w:noWrap/>
            <w:vAlign w:val="center"/>
          </w:tcPr>
          <w:p>
            <w:pPr>
              <w:autoSpaceDE w:val="0"/>
              <w:autoSpaceDN w:val="0"/>
              <w:adjustRightInd w:val="0"/>
              <w:spacing w:before="73"/>
              <w:ind w:left="109" w:right="-20"/>
              <w:jc w:val="center"/>
              <w:rPr>
                <w:rFonts w:ascii="宋体" w:hAnsi="宋体"/>
                <w:sz w:val="24"/>
              </w:rPr>
            </w:pPr>
            <w:r>
              <w:rPr>
                <w:rFonts w:hint="eastAsia" w:ascii="宋体" w:hAnsi="宋体"/>
                <w:sz w:val="24"/>
              </w:rPr>
              <w:t>序号</w:t>
            </w:r>
          </w:p>
        </w:tc>
        <w:tc>
          <w:tcPr>
            <w:tcW w:w="3022" w:type="dxa"/>
            <w:tcBorders>
              <w:top w:val="single" w:color="000000" w:sz="4" w:space="0"/>
              <w:left w:val="single" w:color="000000" w:sz="6" w:space="0"/>
              <w:bottom w:val="single" w:color="000000" w:sz="6" w:space="0"/>
              <w:right w:val="single" w:color="000000" w:sz="6" w:space="0"/>
            </w:tcBorders>
            <w:noWrap/>
            <w:vAlign w:val="center"/>
          </w:tcPr>
          <w:p>
            <w:pPr>
              <w:autoSpaceDE w:val="0"/>
              <w:autoSpaceDN w:val="0"/>
              <w:adjustRightInd w:val="0"/>
              <w:spacing w:before="73"/>
              <w:ind w:left="741" w:right="-20"/>
              <w:jc w:val="left"/>
              <w:rPr>
                <w:rFonts w:ascii="宋体" w:hAnsi="宋体"/>
                <w:sz w:val="24"/>
              </w:rPr>
            </w:pPr>
            <w:r>
              <w:rPr>
                <w:rFonts w:hint="eastAsia" w:ascii="宋体" w:hAnsi="宋体"/>
                <w:sz w:val="24"/>
              </w:rPr>
              <w:t>条款名称</w:t>
            </w:r>
          </w:p>
        </w:tc>
        <w:tc>
          <w:tcPr>
            <w:tcW w:w="3496" w:type="dxa"/>
            <w:tcBorders>
              <w:top w:val="single" w:color="000000" w:sz="4" w:space="0"/>
              <w:left w:val="single" w:color="000000" w:sz="6" w:space="0"/>
              <w:bottom w:val="single" w:color="000000" w:sz="6" w:space="0"/>
              <w:right w:val="single" w:color="000000" w:sz="6" w:space="0"/>
            </w:tcBorders>
            <w:noWrap/>
            <w:vAlign w:val="center"/>
          </w:tcPr>
          <w:p>
            <w:pPr>
              <w:autoSpaceDE w:val="0"/>
              <w:autoSpaceDN w:val="0"/>
              <w:adjustRightInd w:val="0"/>
              <w:spacing w:before="73"/>
              <w:ind w:left="914" w:right="894"/>
              <w:jc w:val="center"/>
              <w:rPr>
                <w:rFonts w:ascii="宋体" w:hAnsi="宋体"/>
                <w:sz w:val="24"/>
              </w:rPr>
            </w:pPr>
            <w:r>
              <w:rPr>
                <w:rFonts w:hint="eastAsia" w:ascii="宋体" w:hAnsi="宋体"/>
                <w:sz w:val="24"/>
              </w:rPr>
              <w:t>约定内容</w:t>
            </w:r>
          </w:p>
        </w:tc>
        <w:tc>
          <w:tcPr>
            <w:tcW w:w="927" w:type="dxa"/>
            <w:tcBorders>
              <w:top w:val="single" w:color="000000" w:sz="4" w:space="0"/>
              <w:left w:val="single" w:color="000000" w:sz="6" w:space="0"/>
              <w:bottom w:val="single" w:color="000000" w:sz="6" w:space="0"/>
              <w:right w:val="single" w:color="000000" w:sz="4" w:space="0"/>
            </w:tcBorders>
            <w:noWrap/>
            <w:vAlign w:val="center"/>
          </w:tcPr>
          <w:p>
            <w:pPr>
              <w:autoSpaceDE w:val="0"/>
              <w:autoSpaceDN w:val="0"/>
              <w:adjustRightInd w:val="0"/>
              <w:spacing w:before="73"/>
              <w:ind w:left="143" w:right="-20"/>
              <w:jc w:val="center"/>
              <w:rPr>
                <w:rFonts w:ascii="宋体" w:hAnsi="宋体"/>
                <w:sz w:val="24"/>
              </w:rPr>
            </w:pPr>
            <w:r>
              <w:rPr>
                <w:rFonts w:hint="eastAsia" w:ascii="宋体" w:hAnsi="宋体"/>
                <w:sz w:val="24"/>
              </w:rPr>
              <w:t>备注</w:t>
            </w:r>
          </w:p>
        </w:tc>
      </w:tr>
      <w:tr>
        <w:tblPrEx>
          <w:tblCellMar>
            <w:top w:w="0" w:type="dxa"/>
            <w:left w:w="0" w:type="dxa"/>
            <w:bottom w:w="0" w:type="dxa"/>
            <w:right w:w="0" w:type="dxa"/>
          </w:tblCellMar>
        </w:tblPrEx>
        <w:trPr>
          <w:trHeight w:val="632" w:hRule="exact"/>
          <w:jc w:val="center"/>
        </w:trPr>
        <w:tc>
          <w:tcPr>
            <w:tcW w:w="842" w:type="dxa"/>
            <w:tcBorders>
              <w:top w:val="single" w:color="000000" w:sz="6" w:space="0"/>
              <w:left w:val="single" w:color="000000" w:sz="4" w:space="0"/>
              <w:bottom w:val="single" w:color="000000" w:sz="6" w:space="0"/>
              <w:right w:val="single" w:color="000000" w:sz="6" w:space="0"/>
            </w:tcBorders>
            <w:noWrap/>
            <w:vAlign w:val="center"/>
          </w:tcPr>
          <w:p>
            <w:pPr>
              <w:autoSpaceDE w:val="0"/>
              <w:autoSpaceDN w:val="0"/>
              <w:adjustRightInd w:val="0"/>
              <w:spacing w:line="160" w:lineRule="exact"/>
              <w:jc w:val="center"/>
              <w:rPr>
                <w:rFonts w:ascii="宋体" w:hAnsi="宋体"/>
                <w:sz w:val="24"/>
              </w:rPr>
            </w:pPr>
          </w:p>
          <w:p>
            <w:pPr>
              <w:autoSpaceDE w:val="0"/>
              <w:autoSpaceDN w:val="0"/>
              <w:adjustRightInd w:val="0"/>
              <w:ind w:left="266" w:right="246"/>
              <w:jc w:val="center"/>
              <w:rPr>
                <w:rFonts w:ascii="宋体" w:hAnsi="宋体"/>
                <w:sz w:val="24"/>
              </w:rPr>
            </w:pPr>
            <w:r>
              <w:rPr>
                <w:rFonts w:ascii="宋体" w:hAnsi="宋体"/>
                <w:sz w:val="24"/>
              </w:rPr>
              <w:t>1</w:t>
            </w:r>
          </w:p>
        </w:tc>
        <w:tc>
          <w:tcPr>
            <w:tcW w:w="3022" w:type="dxa"/>
            <w:tcBorders>
              <w:top w:val="single" w:color="000000" w:sz="6" w:space="0"/>
              <w:left w:val="single" w:color="000000" w:sz="6" w:space="0"/>
              <w:bottom w:val="single" w:color="000000" w:sz="6" w:space="0"/>
              <w:right w:val="single" w:color="000000" w:sz="6" w:space="0"/>
            </w:tcBorders>
            <w:noWrap/>
            <w:vAlign w:val="center"/>
          </w:tcPr>
          <w:p>
            <w:pPr>
              <w:autoSpaceDE w:val="0"/>
              <w:autoSpaceDN w:val="0"/>
              <w:adjustRightInd w:val="0"/>
              <w:spacing w:before="73"/>
              <w:ind w:right="-20"/>
              <w:jc w:val="center"/>
              <w:rPr>
                <w:rFonts w:ascii="宋体" w:hAnsi="宋体"/>
                <w:sz w:val="24"/>
              </w:rPr>
            </w:pPr>
            <w:r>
              <w:rPr>
                <w:rFonts w:hint="eastAsia" w:ascii="宋体" w:hAnsi="宋体"/>
                <w:sz w:val="24"/>
              </w:rPr>
              <w:t>拟派项目负责人呢</w:t>
            </w:r>
          </w:p>
        </w:tc>
        <w:tc>
          <w:tcPr>
            <w:tcW w:w="3496" w:type="dxa"/>
            <w:tcBorders>
              <w:top w:val="single" w:color="000000" w:sz="6" w:space="0"/>
              <w:left w:val="single" w:color="000000" w:sz="6" w:space="0"/>
              <w:bottom w:val="single" w:color="000000" w:sz="6" w:space="0"/>
              <w:right w:val="single" w:color="000000" w:sz="6" w:space="0"/>
            </w:tcBorders>
            <w:noWrap/>
            <w:vAlign w:val="center"/>
          </w:tcPr>
          <w:p>
            <w:pPr>
              <w:tabs>
                <w:tab w:val="left" w:pos="1880"/>
              </w:tabs>
              <w:autoSpaceDE w:val="0"/>
              <w:autoSpaceDN w:val="0"/>
              <w:adjustRightInd w:val="0"/>
              <w:spacing w:before="73"/>
              <w:ind w:left="103" w:right="-20"/>
              <w:jc w:val="center"/>
              <w:rPr>
                <w:rFonts w:ascii="宋体" w:hAnsi="宋体"/>
                <w:sz w:val="24"/>
              </w:rPr>
            </w:pPr>
            <w:r>
              <w:rPr>
                <w:rFonts w:hint="eastAsia" w:ascii="宋体" w:hAnsi="宋体"/>
                <w:sz w:val="24"/>
              </w:rPr>
              <w:t>姓名：</w:t>
            </w:r>
          </w:p>
        </w:tc>
        <w:tc>
          <w:tcPr>
            <w:tcW w:w="927" w:type="dxa"/>
            <w:tcBorders>
              <w:top w:val="single" w:color="000000" w:sz="6" w:space="0"/>
              <w:left w:val="single" w:color="000000" w:sz="6" w:space="0"/>
              <w:bottom w:val="single" w:color="000000" w:sz="6" w:space="0"/>
              <w:right w:val="single" w:color="000000" w:sz="4" w:space="0"/>
            </w:tcBorders>
            <w:noWrap/>
          </w:tcPr>
          <w:p>
            <w:pPr>
              <w:autoSpaceDE w:val="0"/>
              <w:autoSpaceDN w:val="0"/>
              <w:adjustRightInd w:val="0"/>
              <w:jc w:val="left"/>
              <w:rPr>
                <w:rFonts w:ascii="宋体" w:hAnsi="宋体"/>
                <w:sz w:val="24"/>
              </w:rPr>
            </w:pPr>
          </w:p>
        </w:tc>
      </w:tr>
      <w:tr>
        <w:tblPrEx>
          <w:tblCellMar>
            <w:top w:w="0" w:type="dxa"/>
            <w:left w:w="0" w:type="dxa"/>
            <w:bottom w:w="0" w:type="dxa"/>
            <w:right w:w="0" w:type="dxa"/>
          </w:tblCellMar>
        </w:tblPrEx>
        <w:trPr>
          <w:trHeight w:val="632" w:hRule="exact"/>
          <w:jc w:val="center"/>
        </w:trPr>
        <w:tc>
          <w:tcPr>
            <w:tcW w:w="842" w:type="dxa"/>
            <w:tcBorders>
              <w:top w:val="single" w:color="000000" w:sz="6" w:space="0"/>
              <w:left w:val="single" w:color="000000" w:sz="4" w:space="0"/>
              <w:bottom w:val="single" w:color="000000" w:sz="6" w:space="0"/>
              <w:right w:val="single" w:color="000000" w:sz="6" w:space="0"/>
            </w:tcBorders>
            <w:noWrap/>
            <w:vAlign w:val="center"/>
          </w:tcPr>
          <w:p>
            <w:pPr>
              <w:autoSpaceDE w:val="0"/>
              <w:autoSpaceDN w:val="0"/>
              <w:adjustRightInd w:val="0"/>
              <w:spacing w:line="160" w:lineRule="exact"/>
              <w:jc w:val="center"/>
              <w:rPr>
                <w:rFonts w:ascii="宋体" w:hAnsi="宋体"/>
                <w:sz w:val="24"/>
              </w:rPr>
            </w:pPr>
          </w:p>
          <w:p>
            <w:pPr>
              <w:autoSpaceDE w:val="0"/>
              <w:autoSpaceDN w:val="0"/>
              <w:adjustRightInd w:val="0"/>
              <w:ind w:left="266" w:right="246"/>
              <w:jc w:val="center"/>
              <w:rPr>
                <w:rFonts w:ascii="宋体" w:hAnsi="宋体"/>
                <w:sz w:val="24"/>
              </w:rPr>
            </w:pPr>
            <w:r>
              <w:rPr>
                <w:rFonts w:ascii="宋体" w:hAnsi="宋体"/>
                <w:sz w:val="24"/>
              </w:rPr>
              <w:t>2</w:t>
            </w:r>
          </w:p>
        </w:tc>
        <w:tc>
          <w:tcPr>
            <w:tcW w:w="3022" w:type="dxa"/>
            <w:tcBorders>
              <w:top w:val="single" w:color="000000" w:sz="6" w:space="0"/>
              <w:left w:val="single" w:color="000000" w:sz="6" w:space="0"/>
              <w:bottom w:val="single" w:color="000000" w:sz="6" w:space="0"/>
              <w:right w:val="single" w:color="000000" w:sz="6" w:space="0"/>
            </w:tcBorders>
            <w:noWrap/>
            <w:vAlign w:val="center"/>
          </w:tcPr>
          <w:p>
            <w:pPr>
              <w:autoSpaceDE w:val="0"/>
              <w:autoSpaceDN w:val="0"/>
              <w:adjustRightInd w:val="0"/>
              <w:spacing w:before="73"/>
              <w:jc w:val="center"/>
              <w:rPr>
                <w:rFonts w:ascii="宋体" w:hAnsi="宋体"/>
                <w:sz w:val="24"/>
              </w:rPr>
            </w:pPr>
            <w:r>
              <w:rPr>
                <w:rFonts w:hint="eastAsia" w:ascii="宋体" w:hAnsi="宋体"/>
                <w:sz w:val="24"/>
              </w:rPr>
              <w:t>工期</w:t>
            </w:r>
          </w:p>
        </w:tc>
        <w:tc>
          <w:tcPr>
            <w:tcW w:w="3496" w:type="dxa"/>
            <w:tcBorders>
              <w:top w:val="single" w:color="000000" w:sz="6" w:space="0"/>
              <w:left w:val="single" w:color="000000" w:sz="6" w:space="0"/>
              <w:bottom w:val="single" w:color="000000" w:sz="6" w:space="0"/>
              <w:right w:val="single" w:color="000000" w:sz="6" w:space="0"/>
            </w:tcBorders>
            <w:noWrap/>
            <w:vAlign w:val="center"/>
          </w:tcPr>
          <w:p>
            <w:pPr>
              <w:tabs>
                <w:tab w:val="left" w:pos="1560"/>
              </w:tabs>
              <w:autoSpaceDE w:val="0"/>
              <w:autoSpaceDN w:val="0"/>
              <w:adjustRightInd w:val="0"/>
              <w:spacing w:before="73"/>
              <w:ind w:left="103" w:right="-20"/>
              <w:jc w:val="center"/>
              <w:rPr>
                <w:rFonts w:ascii="宋体" w:hAnsi="宋体"/>
                <w:sz w:val="24"/>
              </w:rPr>
            </w:pPr>
            <w:r>
              <w:rPr>
                <w:rFonts w:hint="eastAsia" w:ascii="宋体" w:hAnsi="宋体"/>
                <w:sz w:val="24"/>
              </w:rPr>
              <w:t>天数：</w:t>
            </w:r>
            <w:r>
              <w:rPr>
                <w:rFonts w:ascii="宋体" w:hAnsi="宋体"/>
                <w:sz w:val="24"/>
              </w:rPr>
              <w:tab/>
            </w:r>
            <w:r>
              <w:rPr>
                <w:rFonts w:hint="eastAsia" w:ascii="宋体" w:hAnsi="宋体"/>
                <w:sz w:val="24"/>
              </w:rPr>
              <w:t>日历天</w:t>
            </w:r>
          </w:p>
        </w:tc>
        <w:tc>
          <w:tcPr>
            <w:tcW w:w="927" w:type="dxa"/>
            <w:tcBorders>
              <w:top w:val="single" w:color="000000" w:sz="6" w:space="0"/>
              <w:left w:val="single" w:color="000000" w:sz="6" w:space="0"/>
              <w:bottom w:val="single" w:color="000000" w:sz="6" w:space="0"/>
              <w:right w:val="single" w:color="000000" w:sz="4" w:space="0"/>
            </w:tcBorders>
            <w:noWrap/>
          </w:tcPr>
          <w:p>
            <w:pPr>
              <w:autoSpaceDE w:val="0"/>
              <w:autoSpaceDN w:val="0"/>
              <w:adjustRightInd w:val="0"/>
              <w:jc w:val="left"/>
              <w:rPr>
                <w:rFonts w:ascii="宋体" w:hAnsi="宋体"/>
                <w:sz w:val="24"/>
              </w:rPr>
            </w:pPr>
          </w:p>
        </w:tc>
      </w:tr>
    </w:tbl>
    <w:p>
      <w:pPr>
        <w:autoSpaceDE w:val="0"/>
        <w:autoSpaceDN w:val="0"/>
        <w:adjustRightInd w:val="0"/>
        <w:spacing w:before="14" w:line="240" w:lineRule="exact"/>
        <w:jc w:val="left"/>
        <w:rPr>
          <w:rFonts w:ascii="宋体" w:hAnsi="宋体" w:cs="MingLiU"/>
          <w:snapToGrid w:val="0"/>
          <w:kern w:val="0"/>
          <w:sz w:val="24"/>
        </w:rPr>
      </w:pPr>
    </w:p>
    <w:p>
      <w:pPr>
        <w:tabs>
          <w:tab w:val="left" w:pos="6000"/>
          <w:tab w:val="left" w:pos="7040"/>
          <w:tab w:val="left" w:pos="8100"/>
        </w:tabs>
        <w:autoSpaceDE w:val="0"/>
        <w:autoSpaceDN w:val="0"/>
        <w:adjustRightInd w:val="0"/>
        <w:spacing w:line="220" w:lineRule="exact"/>
        <w:ind w:right="-20" w:firstLine="5628" w:firstLineChars="2345"/>
        <w:jc w:val="left"/>
        <w:rPr>
          <w:rFonts w:ascii="宋体" w:hAnsi="宋体" w:cs="MingLiU"/>
          <w:snapToGrid w:val="0"/>
          <w:kern w:val="0"/>
          <w:sz w:val="24"/>
          <w:u w:val="single"/>
        </w:rPr>
      </w:pPr>
    </w:p>
    <w:p>
      <w:pPr>
        <w:tabs>
          <w:tab w:val="left" w:pos="6000"/>
          <w:tab w:val="left" w:pos="7040"/>
          <w:tab w:val="left" w:pos="8100"/>
        </w:tabs>
        <w:autoSpaceDE w:val="0"/>
        <w:autoSpaceDN w:val="0"/>
        <w:adjustRightInd w:val="0"/>
        <w:spacing w:line="220" w:lineRule="exact"/>
        <w:ind w:right="-20" w:firstLine="5628" w:firstLineChars="2345"/>
        <w:jc w:val="left"/>
        <w:rPr>
          <w:rFonts w:ascii="宋体" w:hAnsi="宋体" w:cs="MingLiU"/>
          <w:snapToGrid w:val="0"/>
          <w:kern w:val="0"/>
          <w:sz w:val="24"/>
        </w:rPr>
      </w:pPr>
      <w:r>
        <w:rPr>
          <w:rFonts w:hint="eastAsia" w:ascii="宋体" w:hAnsi="宋体" w:cs="MingLiU"/>
          <w:snapToGrid w:val="0"/>
          <w:kern w:val="0"/>
          <w:sz w:val="24"/>
        </w:rPr>
        <w:t>年月日</w:t>
      </w:r>
    </w:p>
    <w:p>
      <w:pPr>
        <w:spacing w:line="360" w:lineRule="auto"/>
        <w:rPr>
          <w:rFonts w:ascii="宋体" w:hAnsi="宋体"/>
          <w:b/>
          <w:sz w:val="24"/>
        </w:rPr>
      </w:pPr>
    </w:p>
    <w:p>
      <w:pPr>
        <w:spacing w:line="360" w:lineRule="auto"/>
        <w:rPr>
          <w:rFonts w:ascii="宋体" w:hAnsi="宋体"/>
          <w:b/>
          <w:sz w:val="24"/>
        </w:rPr>
      </w:pPr>
    </w:p>
    <w:p>
      <w:pPr>
        <w:spacing w:line="360" w:lineRule="auto"/>
        <w:rPr>
          <w:rFonts w:ascii="宋体" w:hAnsi="宋体"/>
          <w:b/>
          <w:sz w:val="24"/>
        </w:rPr>
      </w:pPr>
    </w:p>
    <w:p>
      <w:pPr>
        <w:spacing w:line="360" w:lineRule="auto"/>
        <w:rPr>
          <w:rFonts w:ascii="宋体" w:hAnsi="宋体"/>
          <w:b/>
          <w:sz w:val="24"/>
        </w:rPr>
      </w:pPr>
    </w:p>
    <w:p>
      <w:pPr>
        <w:spacing w:line="360" w:lineRule="auto"/>
        <w:rPr>
          <w:rFonts w:ascii="宋体" w:hAnsi="宋体"/>
          <w:b/>
          <w:sz w:val="24"/>
        </w:rPr>
      </w:pPr>
    </w:p>
    <w:p>
      <w:pPr>
        <w:spacing w:line="360" w:lineRule="auto"/>
        <w:rPr>
          <w:rFonts w:ascii="宋体" w:hAnsi="宋体"/>
          <w:b/>
          <w:sz w:val="24"/>
        </w:rPr>
      </w:pPr>
    </w:p>
    <w:p>
      <w:pPr>
        <w:spacing w:line="360" w:lineRule="auto"/>
        <w:rPr>
          <w:rFonts w:ascii="宋体" w:hAnsi="宋体"/>
          <w:b/>
          <w:sz w:val="24"/>
        </w:rPr>
      </w:pPr>
    </w:p>
    <w:p>
      <w:pPr>
        <w:spacing w:line="360" w:lineRule="auto"/>
        <w:rPr>
          <w:rFonts w:ascii="宋体" w:hAnsi="宋体"/>
          <w:b/>
          <w:sz w:val="24"/>
        </w:rPr>
      </w:pPr>
    </w:p>
    <w:p>
      <w:pPr>
        <w:spacing w:line="360" w:lineRule="auto"/>
        <w:rPr>
          <w:rFonts w:ascii="宋体" w:hAnsi="宋体"/>
          <w:b/>
          <w:sz w:val="24"/>
        </w:rPr>
      </w:pPr>
    </w:p>
    <w:p>
      <w:pPr>
        <w:spacing w:line="360" w:lineRule="auto"/>
        <w:rPr>
          <w:rFonts w:ascii="宋体" w:hAnsi="宋体"/>
          <w:b/>
          <w:sz w:val="24"/>
        </w:rPr>
      </w:pPr>
    </w:p>
    <w:p>
      <w:pPr>
        <w:spacing w:line="360" w:lineRule="auto"/>
        <w:rPr>
          <w:rFonts w:ascii="宋体" w:hAnsi="宋体"/>
          <w:b/>
          <w:sz w:val="24"/>
        </w:rPr>
      </w:pPr>
    </w:p>
    <w:p>
      <w:pPr>
        <w:spacing w:line="360" w:lineRule="auto"/>
        <w:rPr>
          <w:rFonts w:ascii="宋体" w:hAnsi="宋体"/>
          <w:b/>
          <w:sz w:val="24"/>
        </w:rPr>
      </w:pPr>
    </w:p>
    <w:p>
      <w:pPr>
        <w:spacing w:line="360" w:lineRule="auto"/>
        <w:rPr>
          <w:rFonts w:ascii="宋体" w:hAnsi="宋体"/>
          <w:b/>
          <w:sz w:val="24"/>
        </w:rPr>
      </w:pPr>
    </w:p>
    <w:p>
      <w:pPr>
        <w:spacing w:line="360" w:lineRule="auto"/>
        <w:rPr>
          <w:rFonts w:ascii="宋体" w:hAnsi="宋体"/>
          <w:b/>
          <w:sz w:val="24"/>
        </w:rPr>
      </w:pPr>
    </w:p>
    <w:p>
      <w:pPr>
        <w:spacing w:line="360" w:lineRule="auto"/>
        <w:rPr>
          <w:rFonts w:ascii="宋体" w:hAnsi="宋体"/>
          <w:b/>
          <w:sz w:val="24"/>
        </w:rPr>
      </w:pPr>
    </w:p>
    <w:p>
      <w:pPr>
        <w:spacing w:line="360" w:lineRule="auto"/>
        <w:rPr>
          <w:rFonts w:ascii="宋体" w:hAnsi="宋体"/>
          <w:b/>
          <w:sz w:val="24"/>
        </w:rPr>
      </w:pPr>
    </w:p>
    <w:p>
      <w:pPr>
        <w:spacing w:line="360" w:lineRule="auto"/>
        <w:rPr>
          <w:rFonts w:ascii="宋体" w:hAnsi="宋体"/>
          <w:b/>
          <w:sz w:val="24"/>
        </w:rPr>
      </w:pPr>
    </w:p>
    <w:p>
      <w:pPr>
        <w:spacing w:line="360" w:lineRule="auto"/>
        <w:rPr>
          <w:rFonts w:ascii="宋体" w:hAnsi="宋体"/>
          <w:b/>
          <w:sz w:val="24"/>
        </w:rPr>
      </w:pPr>
    </w:p>
    <w:p>
      <w:pPr>
        <w:spacing w:line="360" w:lineRule="auto"/>
        <w:rPr>
          <w:rFonts w:ascii="宋体" w:hAnsi="宋体"/>
          <w:b/>
          <w:sz w:val="24"/>
        </w:rPr>
      </w:pPr>
    </w:p>
    <w:p>
      <w:pPr>
        <w:spacing w:line="360" w:lineRule="auto"/>
        <w:rPr>
          <w:rFonts w:ascii="宋体" w:hAnsi="宋体"/>
          <w:b/>
          <w:sz w:val="24"/>
        </w:rPr>
      </w:pPr>
    </w:p>
    <w:p>
      <w:pPr>
        <w:spacing w:line="360" w:lineRule="auto"/>
        <w:rPr>
          <w:rFonts w:ascii="宋体" w:hAnsi="宋体"/>
          <w:b/>
          <w:sz w:val="24"/>
        </w:rPr>
      </w:pPr>
    </w:p>
    <w:p>
      <w:pPr>
        <w:spacing w:line="360" w:lineRule="auto"/>
        <w:rPr>
          <w:rFonts w:ascii="宋体" w:hAnsi="宋体"/>
          <w:b/>
          <w:sz w:val="24"/>
        </w:rPr>
      </w:pPr>
    </w:p>
    <w:p>
      <w:pPr>
        <w:pStyle w:val="4"/>
        <w:spacing w:line="360" w:lineRule="auto"/>
        <w:jc w:val="center"/>
        <w:rPr>
          <w:rFonts w:ascii="宋体" w:hAnsi="宋体"/>
          <w:b/>
          <w:sz w:val="28"/>
          <w:szCs w:val="28"/>
        </w:rPr>
      </w:pPr>
      <w:r>
        <w:rPr>
          <w:rFonts w:hint="eastAsia" w:ascii="宋体" w:hAnsi="宋体"/>
          <w:b/>
          <w:szCs w:val="28"/>
        </w:rPr>
        <w:t>法定代表人授权委托书</w:t>
      </w:r>
    </w:p>
    <w:p>
      <w:pPr>
        <w:pStyle w:val="4"/>
        <w:spacing w:line="360" w:lineRule="auto"/>
        <w:ind w:left="0" w:firstLine="480" w:firstLineChars="200"/>
        <w:rPr>
          <w:rFonts w:ascii="宋体" w:hAnsi="宋体"/>
        </w:rPr>
      </w:pPr>
      <w:r>
        <w:rPr>
          <w:rFonts w:hint="eastAsia" w:ascii="宋体" w:hAnsi="宋体"/>
        </w:rPr>
        <w:t>本授权委托书声明：我（姓名）系（</w:t>
      </w:r>
      <w:r>
        <w:rPr>
          <w:rFonts w:hint="eastAsia" w:ascii="宋体" w:hAnsi="宋体"/>
          <w:color w:val="FF0000"/>
        </w:rPr>
        <w:t>被询价单位</w:t>
      </w:r>
      <w:r>
        <w:rPr>
          <w:rFonts w:hint="eastAsia" w:ascii="宋体" w:hAnsi="宋体"/>
        </w:rPr>
        <w:t>名称）的法定代表人，现授权委托（单位名称）的（姓名）为我公司唯一代理人，身份证号码，以本公司的名义参加</w:t>
      </w:r>
      <w:r>
        <w:rPr>
          <w:rFonts w:hint="eastAsia" w:ascii="宋体" w:hAnsi="宋体"/>
          <w:u w:val="dotted"/>
        </w:rPr>
        <w:t xml:space="preserve">                                                       （         ）</w:t>
      </w:r>
      <w:r>
        <w:rPr>
          <w:rFonts w:hint="eastAsia" w:ascii="宋体" w:hAnsi="宋体"/>
        </w:rPr>
        <w:t>工程的报价活动。</w:t>
      </w:r>
      <w:r>
        <w:rPr>
          <w:rFonts w:hint="eastAsia" w:ascii="宋体" w:hAnsi="宋体"/>
          <w:color w:val="FF0000"/>
        </w:rPr>
        <w:t>代理人在询价过程中</w:t>
      </w:r>
      <w:r>
        <w:rPr>
          <w:rFonts w:hint="eastAsia" w:ascii="宋体" w:hAnsi="宋体"/>
        </w:rPr>
        <w:t>、合同谈判过程中所签署的一切文件和处理与之有关的一切事务，我均予以承认。</w:t>
      </w:r>
    </w:p>
    <w:p>
      <w:pPr>
        <w:pStyle w:val="4"/>
        <w:spacing w:line="360" w:lineRule="auto"/>
        <w:rPr>
          <w:rFonts w:ascii="宋体" w:hAnsi="宋体"/>
        </w:rPr>
      </w:pPr>
      <w:r>
        <w:rPr>
          <w:rFonts w:hint="eastAsia" w:ascii="宋体" w:hAnsi="宋体"/>
        </w:rPr>
        <w:t>代理人无转委权。特此委托。</w:t>
      </w:r>
    </w:p>
    <w:p>
      <w:pPr>
        <w:pStyle w:val="3"/>
        <w:spacing w:line="360" w:lineRule="auto"/>
        <w:rPr>
          <w:rFonts w:ascii="宋体" w:hAnsi="宋体"/>
          <w:sz w:val="24"/>
        </w:rPr>
      </w:pPr>
      <w:r>
        <w:rPr>
          <w:rFonts w:hint="eastAsia" w:ascii="宋体" w:hAnsi="宋体"/>
          <w:sz w:val="24"/>
        </w:rPr>
        <w:t>代理人：                     性别：                 年龄：</w:t>
      </w:r>
    </w:p>
    <w:p>
      <w:pPr>
        <w:pStyle w:val="3"/>
        <w:spacing w:line="360" w:lineRule="auto"/>
        <w:rPr>
          <w:rFonts w:ascii="宋体" w:hAnsi="宋体"/>
          <w:sz w:val="24"/>
        </w:rPr>
      </w:pPr>
      <w:r>
        <w:rPr>
          <w:rFonts w:hint="eastAsia" w:ascii="宋体" w:hAnsi="宋体"/>
          <w:sz w:val="24"/>
        </w:rPr>
        <w:t>单位：                       部门：                 职务：</w:t>
      </w:r>
    </w:p>
    <w:p>
      <w:pPr>
        <w:pStyle w:val="3"/>
        <w:spacing w:line="360" w:lineRule="auto"/>
        <w:rPr>
          <w:rFonts w:ascii="宋体" w:hAnsi="宋体"/>
          <w:sz w:val="24"/>
        </w:rPr>
      </w:pPr>
      <w:r>
        <w:rPr>
          <w:rFonts w:hint="eastAsia" w:ascii="宋体" w:hAnsi="宋体"/>
          <w:sz w:val="24"/>
        </w:rPr>
        <w:t>投标单位：（盖章）</w:t>
      </w:r>
    </w:p>
    <w:p>
      <w:pPr>
        <w:pStyle w:val="3"/>
        <w:spacing w:line="360" w:lineRule="auto"/>
        <w:rPr>
          <w:rFonts w:ascii="宋体" w:hAnsi="宋体"/>
          <w:sz w:val="24"/>
        </w:rPr>
      </w:pPr>
      <w:r>
        <w:rPr>
          <w:rFonts w:hint="eastAsia" w:ascii="宋体" w:hAnsi="宋体"/>
          <w:sz w:val="24"/>
        </w:rPr>
        <w:t>法定代表人：（签字、盖章）</w:t>
      </w:r>
    </w:p>
    <w:p>
      <w:pPr>
        <w:pStyle w:val="4"/>
        <w:spacing w:line="360" w:lineRule="auto"/>
        <w:rPr>
          <w:rFonts w:ascii="宋体" w:hAnsi="宋体"/>
        </w:rPr>
      </w:pPr>
      <w:r>
        <w:rPr>
          <w:rFonts w:hint="eastAsia" w:ascii="宋体" w:hAnsi="宋体"/>
        </w:rPr>
        <w:t xml:space="preserve">                           日期：    年   月   日</w:t>
      </w:r>
    </w:p>
    <w:p>
      <w:pPr>
        <w:spacing w:line="480" w:lineRule="auto"/>
        <w:ind w:firstLine="6644" w:firstLineChars="3164"/>
        <w:rPr>
          <w:rFonts w:ascii="宋体" w:hAnsi="宋体"/>
        </w:rPr>
      </w:pPr>
    </w:p>
    <w:p>
      <w:pPr>
        <w:spacing w:line="480" w:lineRule="auto"/>
        <w:rPr>
          <w:rFonts w:ascii="宋体" w:hAnsi="宋体"/>
        </w:rPr>
      </w:pPr>
      <w:r>
        <w:rPr>
          <w:rFonts w:hint="eastAsia" w:ascii="宋体" w:hAnsi="宋体"/>
        </w:rPr>
        <w:t>授权委托人身份证复印件：</w:t>
      </w:r>
    </w:p>
    <w:p>
      <w:pPr>
        <w:spacing w:line="480" w:lineRule="auto"/>
        <w:ind w:firstLine="6644" w:firstLineChars="3164"/>
        <w:rPr>
          <w:rFonts w:ascii="宋体" w:hAnsi="宋体"/>
        </w:rPr>
      </w:pPr>
    </w:p>
    <w:p/>
    <w:p>
      <w:pPr>
        <w:widowControl/>
        <w:jc w:val="left"/>
      </w:pPr>
      <w:r>
        <w:br w:type="page"/>
      </w:r>
    </w:p>
    <w:p>
      <w:pPr>
        <w:spacing w:line="594" w:lineRule="exact"/>
        <w:jc w:val="center"/>
        <w:rPr>
          <w:rFonts w:ascii="方正小标宋简体" w:hAnsi="华文仿宋" w:eastAsia="方正小标宋简体" w:cs="宋体"/>
          <w:color w:val="333333"/>
          <w:kern w:val="0"/>
          <w:sz w:val="44"/>
          <w:szCs w:val="44"/>
        </w:rPr>
      </w:pPr>
      <w:r>
        <w:rPr>
          <w:rFonts w:hint="eastAsia" w:ascii="方正小标宋简体" w:hAnsi="华文仿宋" w:eastAsia="方正小标宋简体" w:cs="宋体"/>
          <w:color w:val="333333"/>
          <w:kern w:val="0"/>
          <w:sz w:val="44"/>
          <w:szCs w:val="44"/>
        </w:rPr>
        <w:t>投标人廉洁保证书</w:t>
      </w:r>
    </w:p>
    <w:p>
      <w:pPr>
        <w:spacing w:line="594" w:lineRule="exact"/>
        <w:ind w:firstLine="3052" w:firstLineChars="950"/>
        <w:rPr>
          <w:rFonts w:ascii="仿宋_GB2312" w:hAnsi="华文仿宋" w:eastAsia="仿宋_GB2312" w:cs="宋体"/>
          <w:b/>
          <w:color w:val="333333"/>
          <w:kern w:val="0"/>
          <w:sz w:val="32"/>
          <w:szCs w:val="32"/>
        </w:rPr>
      </w:pPr>
    </w:p>
    <w:p>
      <w:pPr>
        <w:widowControl/>
        <w:shd w:val="clear" w:color="auto" w:fill="FFFFFF"/>
        <w:spacing w:line="594" w:lineRule="exact"/>
        <w:ind w:firstLine="707" w:firstLineChars="221"/>
        <w:rPr>
          <w:rFonts w:ascii="仿宋_GB2312" w:hAnsi="华文仿宋" w:eastAsia="仿宋_GB2312" w:cs="宋体"/>
          <w:color w:val="333333"/>
          <w:kern w:val="0"/>
          <w:sz w:val="32"/>
          <w:szCs w:val="32"/>
        </w:rPr>
      </w:pPr>
      <w:r>
        <w:rPr>
          <w:rFonts w:hint="eastAsia" w:ascii="仿宋_GB2312" w:hAnsi="华文仿宋" w:eastAsia="仿宋_GB2312" w:cs="宋体"/>
          <w:color w:val="333333"/>
          <w:kern w:val="0"/>
          <w:sz w:val="32"/>
          <w:szCs w:val="32"/>
        </w:rPr>
        <w:t>为全面贯彻落实党中央、上级有关廉政建设和预防腐败的精神和有关规定要求，根据《中华人民共和国招标投标法》、《重庆市招标投标条例》等国家、地方有关法律法规和《医院招标采购管理制度》等</w:t>
      </w:r>
      <w:r>
        <w:rPr>
          <w:rFonts w:hint="eastAsia" w:ascii="仿宋_GB2312" w:hAnsi="微软雅黑" w:eastAsia="仿宋_GB2312" w:cs="宋体"/>
          <w:color w:val="333333"/>
          <w:kern w:val="0"/>
          <w:sz w:val="32"/>
          <w:szCs w:val="32"/>
        </w:rPr>
        <w:t>，</w:t>
      </w:r>
      <w:r>
        <w:rPr>
          <w:rFonts w:ascii="仿宋_GB2312" w:hAnsi="华文仿宋" w:eastAsia="仿宋_GB2312" w:cs="宋体"/>
          <w:color w:val="333333"/>
          <w:kern w:val="0"/>
          <w:sz w:val="32"/>
          <w:szCs w:val="32"/>
        </w:rPr>
        <w:t>我单位保证在参加贵院本次招投标活动中廉洁自律、</w:t>
      </w:r>
      <w:r>
        <w:rPr>
          <w:rFonts w:hint="eastAsia" w:ascii="仿宋_GB2312" w:hAnsi="华文仿宋" w:eastAsia="仿宋_GB2312"/>
          <w:color w:val="413C3C"/>
          <w:sz w:val="32"/>
          <w:szCs w:val="32"/>
          <w:shd w:val="clear" w:color="auto" w:fill="FFFFEF"/>
        </w:rPr>
        <w:t>诚实信用，</w:t>
      </w:r>
      <w:r>
        <w:rPr>
          <w:rFonts w:ascii="仿宋_GB2312" w:hAnsi="华文仿宋" w:eastAsia="仿宋_GB2312" w:cs="宋体"/>
          <w:color w:val="333333"/>
          <w:kern w:val="0"/>
          <w:sz w:val="32"/>
          <w:szCs w:val="32"/>
        </w:rPr>
        <w:t>不行贿、不给予或暗示给予贵院负责招标工作或相关部门人员任何不正当利益，并自觉抵制任何索贿、索要回扣、红包等违法违规行为。</w:t>
      </w:r>
    </w:p>
    <w:p>
      <w:pPr>
        <w:widowControl/>
        <w:shd w:val="clear" w:color="auto" w:fill="FFFFFF"/>
        <w:spacing w:line="594" w:lineRule="exact"/>
        <w:ind w:firstLine="707" w:firstLineChars="221"/>
        <w:rPr>
          <w:rFonts w:ascii="仿宋_GB2312" w:hAnsi="华文仿宋" w:eastAsia="仿宋_GB2312" w:cs="宋体"/>
          <w:color w:val="333333"/>
          <w:kern w:val="0"/>
          <w:sz w:val="32"/>
          <w:szCs w:val="32"/>
        </w:rPr>
      </w:pPr>
      <w:r>
        <w:rPr>
          <w:rFonts w:ascii="仿宋_GB2312" w:hAnsi="华文仿宋" w:eastAsia="仿宋_GB2312" w:cs="宋体"/>
          <w:color w:val="333333"/>
          <w:kern w:val="0"/>
          <w:sz w:val="32"/>
          <w:szCs w:val="32"/>
        </w:rPr>
        <w:t>如果我单位没有遵守上述保证，自愿接受贵院按相关法规和医院规定给予的处理处罚。</w:t>
      </w:r>
    </w:p>
    <w:p>
      <w:pPr>
        <w:widowControl/>
        <w:shd w:val="clear" w:color="auto" w:fill="FFFFFF"/>
        <w:spacing w:line="594" w:lineRule="exact"/>
        <w:ind w:firstLine="480"/>
        <w:rPr>
          <w:rFonts w:ascii="仿宋_GB2312" w:hAnsi="华文仿宋" w:eastAsia="仿宋_GB2312" w:cs="宋体"/>
          <w:color w:val="333333"/>
          <w:kern w:val="0"/>
          <w:sz w:val="32"/>
          <w:szCs w:val="32"/>
        </w:rPr>
      </w:pPr>
    </w:p>
    <w:p>
      <w:pPr>
        <w:widowControl/>
        <w:shd w:val="clear" w:color="auto" w:fill="FFFFFF"/>
        <w:spacing w:line="594" w:lineRule="exact"/>
        <w:ind w:firstLine="707" w:firstLineChars="221"/>
        <w:rPr>
          <w:rFonts w:ascii="仿宋_GB2312" w:hAnsi="华文仿宋" w:eastAsia="仿宋_GB2312" w:cs="宋体"/>
          <w:color w:val="333333"/>
          <w:kern w:val="0"/>
          <w:sz w:val="32"/>
          <w:szCs w:val="32"/>
        </w:rPr>
      </w:pPr>
      <w:r>
        <w:rPr>
          <w:rFonts w:ascii="仿宋_GB2312" w:hAnsi="华文仿宋" w:eastAsia="仿宋_GB2312" w:cs="宋体"/>
          <w:color w:val="333333"/>
          <w:kern w:val="0"/>
          <w:sz w:val="32"/>
          <w:szCs w:val="32"/>
        </w:rPr>
        <w:t>特此保证</w:t>
      </w:r>
      <w:r>
        <w:rPr>
          <w:rFonts w:hint="eastAsia" w:ascii="仿宋_GB2312" w:hAnsi="华文仿宋" w:eastAsia="仿宋_GB2312" w:cs="宋体"/>
          <w:color w:val="333333"/>
          <w:kern w:val="0"/>
          <w:sz w:val="32"/>
          <w:szCs w:val="32"/>
        </w:rPr>
        <w:t>。</w:t>
      </w:r>
    </w:p>
    <w:p>
      <w:pPr>
        <w:widowControl/>
        <w:shd w:val="clear" w:color="auto" w:fill="FFFFFF"/>
        <w:spacing w:line="594" w:lineRule="exact"/>
        <w:ind w:firstLine="480"/>
        <w:rPr>
          <w:rFonts w:ascii="仿宋_GB2312" w:hAnsi="华文仿宋" w:eastAsia="仿宋_GB2312" w:cs="宋体"/>
          <w:b/>
          <w:color w:val="333333"/>
          <w:kern w:val="0"/>
          <w:sz w:val="32"/>
          <w:szCs w:val="32"/>
        </w:rPr>
      </w:pPr>
    </w:p>
    <w:p>
      <w:pPr>
        <w:widowControl/>
        <w:shd w:val="clear" w:color="auto" w:fill="FFFFFF"/>
        <w:spacing w:line="594" w:lineRule="exact"/>
        <w:rPr>
          <w:rFonts w:ascii="仿宋_GB2312" w:hAnsi="华文仿宋" w:eastAsia="仿宋_GB2312" w:cs="宋体"/>
          <w:color w:val="333333"/>
          <w:kern w:val="0"/>
          <w:sz w:val="32"/>
          <w:szCs w:val="32"/>
        </w:rPr>
      </w:pPr>
      <w:r>
        <w:rPr>
          <w:rFonts w:ascii="仿宋_GB2312" w:hAnsi="华文仿宋" w:eastAsia="仿宋_GB2312" w:cs="宋体"/>
          <w:b/>
          <w:color w:val="333333"/>
          <w:kern w:val="0"/>
          <w:sz w:val="32"/>
          <w:szCs w:val="32"/>
        </w:rPr>
        <w:t>投标单位</w:t>
      </w:r>
      <w:r>
        <w:rPr>
          <w:rFonts w:ascii="仿宋_GB2312" w:hAnsi="华文仿宋" w:eastAsia="仿宋_GB2312" w:cs="宋体"/>
          <w:color w:val="333333"/>
          <w:kern w:val="0"/>
          <w:sz w:val="32"/>
          <w:szCs w:val="32"/>
        </w:rPr>
        <w:t>：                   （鲜章）</w:t>
      </w:r>
    </w:p>
    <w:p>
      <w:pPr>
        <w:widowControl/>
        <w:shd w:val="clear" w:color="auto" w:fill="FFFFFF"/>
        <w:spacing w:line="594" w:lineRule="exact"/>
        <w:rPr>
          <w:rFonts w:ascii="仿宋_GB2312" w:hAnsi="华文仿宋" w:eastAsia="仿宋_GB2312" w:cs="宋体"/>
          <w:color w:val="333333"/>
          <w:kern w:val="0"/>
          <w:sz w:val="32"/>
          <w:szCs w:val="32"/>
        </w:rPr>
      </w:pPr>
      <w:r>
        <w:rPr>
          <w:rFonts w:ascii="仿宋_GB2312" w:hAnsi="华文仿宋" w:eastAsia="仿宋_GB2312" w:cs="宋体"/>
          <w:b/>
          <w:color w:val="333333"/>
          <w:kern w:val="0"/>
          <w:sz w:val="32"/>
          <w:szCs w:val="32"/>
        </w:rPr>
        <w:t>法定代表人</w:t>
      </w:r>
      <w:r>
        <w:rPr>
          <w:rFonts w:ascii="仿宋_GB2312" w:hAnsi="华文仿宋" w:eastAsia="仿宋_GB2312" w:cs="宋体"/>
          <w:color w:val="333333"/>
          <w:kern w:val="0"/>
          <w:sz w:val="32"/>
          <w:szCs w:val="32"/>
        </w:rPr>
        <w:t>：                 （签名）</w:t>
      </w:r>
    </w:p>
    <w:p>
      <w:pPr>
        <w:widowControl/>
        <w:shd w:val="clear" w:color="auto" w:fill="FFFFFF"/>
        <w:spacing w:line="594" w:lineRule="exact"/>
        <w:rPr>
          <w:rFonts w:ascii="仿宋_GB2312" w:hAnsi="华文仿宋" w:eastAsia="仿宋_GB2312" w:cs="宋体"/>
          <w:color w:val="333333"/>
          <w:kern w:val="0"/>
          <w:sz w:val="32"/>
          <w:szCs w:val="32"/>
        </w:rPr>
      </w:pPr>
      <w:r>
        <w:rPr>
          <w:rFonts w:ascii="仿宋_GB2312" w:hAnsi="华文仿宋" w:eastAsia="仿宋_GB2312" w:cs="宋体"/>
          <w:b/>
          <w:color w:val="333333"/>
          <w:kern w:val="0"/>
          <w:sz w:val="32"/>
          <w:szCs w:val="32"/>
        </w:rPr>
        <w:t>委托代理人</w:t>
      </w:r>
      <w:r>
        <w:rPr>
          <w:rFonts w:ascii="仿宋_GB2312" w:hAnsi="华文仿宋" w:eastAsia="仿宋_GB2312" w:cs="宋体"/>
          <w:color w:val="333333"/>
          <w:kern w:val="0"/>
          <w:sz w:val="32"/>
          <w:szCs w:val="32"/>
        </w:rPr>
        <w:t>：                 （签名）</w:t>
      </w:r>
    </w:p>
    <w:p>
      <w:pPr>
        <w:widowControl/>
        <w:shd w:val="clear" w:color="auto" w:fill="FFFFFF"/>
        <w:spacing w:line="594" w:lineRule="exact"/>
        <w:ind w:firstLine="7456"/>
        <w:jc w:val="center"/>
        <w:rPr>
          <w:rFonts w:ascii="仿宋_GB2312" w:hAnsi="华文仿宋" w:eastAsia="仿宋_GB2312" w:cs="宋体"/>
          <w:b/>
          <w:color w:val="333333"/>
          <w:kern w:val="0"/>
          <w:sz w:val="32"/>
          <w:szCs w:val="32"/>
        </w:rPr>
      </w:pPr>
      <w:r>
        <w:rPr>
          <w:rFonts w:ascii="仿宋_GB2312" w:hAnsi="华文仿宋" w:eastAsia="仿宋_GB2312" w:cs="宋体"/>
          <w:b/>
          <w:color w:val="333333"/>
          <w:kern w:val="0"/>
          <w:sz w:val="32"/>
          <w:szCs w:val="32"/>
        </w:rPr>
        <w:t>年  月  日</w:t>
      </w:r>
    </w:p>
    <w:p/>
    <w:p/>
    <w:sectPr>
      <w:headerReference r:id="rId3" w:type="default"/>
      <w:pgSz w:w="11906" w:h="16838"/>
      <w:pgMar w:top="1558" w:right="1196" w:bottom="1021" w:left="1365" w:header="101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embedRegular r:id="rId1" w:fontKey="{0B3D06C3-EC80-4444-905F-EF70376E1094}"/>
  </w:font>
  <w:font w:name="MingLiU">
    <w:altName w:val="PMingLiU-ExtB"/>
    <w:panose1 w:val="02020509000000000000"/>
    <w:charset w:val="88"/>
    <w:family w:val="modern"/>
    <w:pitch w:val="default"/>
    <w:sig w:usb0="00000000" w:usb1="00000000" w:usb2="00000016" w:usb3="00000000" w:csb0="00100001" w:csb1="00000000"/>
  </w:font>
  <w:font w:name="方正小标宋简体">
    <w:panose1 w:val="02000000000000000000"/>
    <w:charset w:val="86"/>
    <w:family w:val="script"/>
    <w:pitch w:val="default"/>
    <w:sig w:usb0="00000001" w:usb1="08000000" w:usb2="00000000" w:usb3="00000000" w:csb0="00040000" w:csb1="00000000"/>
    <w:embedRegular r:id="rId2" w:fontKey="{F67CD802-E622-48F5-8E26-AC0F86601B1D}"/>
  </w:font>
  <w:font w:name="华文仿宋">
    <w:altName w:val="仿宋"/>
    <w:panose1 w:val="02010600040101010101"/>
    <w:charset w:val="86"/>
    <w:family w:val="auto"/>
    <w:pitch w:val="default"/>
    <w:sig w:usb0="00000000" w:usb1="00000000" w:usb2="00000010" w:usb3="00000000" w:csb0="0004009F" w:csb1="00000000"/>
    <w:embedRegular r:id="rId3" w:fontKey="{A4EB5F55-2AE1-48FD-AFFE-050552F7902C}"/>
  </w:font>
  <w:font w:name="微软雅黑">
    <w:panose1 w:val="020B0503020204020204"/>
    <w:charset w:val="86"/>
    <w:family w:val="swiss"/>
    <w:pitch w:val="default"/>
    <w:sig w:usb0="80000287" w:usb1="2ACF3C50" w:usb2="00000016" w:usb3="00000000" w:csb0="0004001F" w:csb1="00000000"/>
    <w:embedRegular r:id="rId4" w:fontKey="{CF6FCC77-2169-442B-924F-58AB8566A2CD}"/>
  </w:font>
  <w:font w:name="仿宋">
    <w:panose1 w:val="02010609060101010101"/>
    <w:charset w:val="86"/>
    <w:family w:val="auto"/>
    <w:pitch w:val="default"/>
    <w:sig w:usb0="800002BF" w:usb1="38CF7CFA" w:usb2="00000016" w:usb3="00000000" w:csb0="00040001" w:csb1="00000000"/>
  </w:font>
  <w:font w:name="PMingLiU-ExtB">
    <w:panose1 w:val="02020500000000000000"/>
    <w:charset w:val="88"/>
    <w:family w:val="auto"/>
    <w:pitch w:val="default"/>
    <w:sig w:usb0="8000002F" w:usb1="02000008" w:usb2="00000000" w:usb3="00000000" w:csb0="0010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6D90564"/>
    <w:multiLevelType w:val="multilevel"/>
    <w:tmpl w:val="56D90564"/>
    <w:lvl w:ilvl="0" w:tentative="0">
      <w:start w:val="1"/>
      <w:numFmt w:val="japaneseCounting"/>
      <w:lvlText w:val="%1、"/>
      <w:lvlJc w:val="left"/>
      <w:pPr>
        <w:ind w:left="960" w:hanging="48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
    <w:nsid w:val="75009C24"/>
    <w:multiLevelType w:val="singleLevel"/>
    <w:tmpl w:val="75009C24"/>
    <w:lvl w:ilvl="0" w:tentative="0">
      <w:start w:val="1"/>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k0NjhiMjM5OWUzMWQwMWM1Y2M1ZWZiZDU1MDI4ZjYifQ=="/>
  </w:docVars>
  <w:rsids>
    <w:rsidRoot w:val="11C72BAE"/>
    <w:rsid w:val="00044336"/>
    <w:rsid w:val="00077AA6"/>
    <w:rsid w:val="0009684D"/>
    <w:rsid w:val="000A0AE3"/>
    <w:rsid w:val="000B396E"/>
    <w:rsid w:val="00103DA6"/>
    <w:rsid w:val="00132DD4"/>
    <w:rsid w:val="00135CE1"/>
    <w:rsid w:val="001802D3"/>
    <w:rsid w:val="001803B4"/>
    <w:rsid w:val="00190B18"/>
    <w:rsid w:val="00267833"/>
    <w:rsid w:val="00295DEA"/>
    <w:rsid w:val="0033659E"/>
    <w:rsid w:val="003928AF"/>
    <w:rsid w:val="003F7286"/>
    <w:rsid w:val="00437C72"/>
    <w:rsid w:val="00437FB3"/>
    <w:rsid w:val="00451FCB"/>
    <w:rsid w:val="00472942"/>
    <w:rsid w:val="00494089"/>
    <w:rsid w:val="004A504A"/>
    <w:rsid w:val="004C56B9"/>
    <w:rsid w:val="005169AF"/>
    <w:rsid w:val="0054686B"/>
    <w:rsid w:val="005F601B"/>
    <w:rsid w:val="00621271"/>
    <w:rsid w:val="006B2791"/>
    <w:rsid w:val="006B5027"/>
    <w:rsid w:val="006C19F7"/>
    <w:rsid w:val="00754C2A"/>
    <w:rsid w:val="00782F6D"/>
    <w:rsid w:val="007C0BEC"/>
    <w:rsid w:val="007D5C3A"/>
    <w:rsid w:val="00802B29"/>
    <w:rsid w:val="0082733A"/>
    <w:rsid w:val="00883FFA"/>
    <w:rsid w:val="008B765C"/>
    <w:rsid w:val="008E0EED"/>
    <w:rsid w:val="008F1C89"/>
    <w:rsid w:val="00940CBD"/>
    <w:rsid w:val="009566A4"/>
    <w:rsid w:val="00957E72"/>
    <w:rsid w:val="00960C6C"/>
    <w:rsid w:val="00977614"/>
    <w:rsid w:val="009B5436"/>
    <w:rsid w:val="009F5AF3"/>
    <w:rsid w:val="009F5BEF"/>
    <w:rsid w:val="00A25074"/>
    <w:rsid w:val="00A6039E"/>
    <w:rsid w:val="00A67DFB"/>
    <w:rsid w:val="00A86013"/>
    <w:rsid w:val="00A8777E"/>
    <w:rsid w:val="00A97E66"/>
    <w:rsid w:val="00AA7E69"/>
    <w:rsid w:val="00B0352E"/>
    <w:rsid w:val="00B43C7C"/>
    <w:rsid w:val="00B47BBC"/>
    <w:rsid w:val="00B8600C"/>
    <w:rsid w:val="00BE4F1F"/>
    <w:rsid w:val="00C0534D"/>
    <w:rsid w:val="00C17A35"/>
    <w:rsid w:val="00C351CB"/>
    <w:rsid w:val="00CA2188"/>
    <w:rsid w:val="00CA46B9"/>
    <w:rsid w:val="00D109FE"/>
    <w:rsid w:val="00D127BD"/>
    <w:rsid w:val="00D33960"/>
    <w:rsid w:val="00D33C0E"/>
    <w:rsid w:val="00DB4066"/>
    <w:rsid w:val="00DB5CA6"/>
    <w:rsid w:val="00E33388"/>
    <w:rsid w:val="00E6540E"/>
    <w:rsid w:val="00ED4F37"/>
    <w:rsid w:val="00EE1730"/>
    <w:rsid w:val="00F556A9"/>
    <w:rsid w:val="00F66F4D"/>
    <w:rsid w:val="00F868D8"/>
    <w:rsid w:val="00FA7C6C"/>
    <w:rsid w:val="10AF3CEE"/>
    <w:rsid w:val="11C72BAE"/>
    <w:rsid w:val="1CF93733"/>
    <w:rsid w:val="3B1E4140"/>
    <w:rsid w:val="44980E32"/>
    <w:rsid w:val="482A25F3"/>
    <w:rsid w:val="60F20646"/>
    <w:rsid w:val="73D10B2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EastAsia"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cs="Times New Roman" w:eastAsiaTheme="minorEastAsia"/>
      <w:kern w:val="2"/>
      <w:sz w:val="21"/>
      <w:szCs w:val="24"/>
      <w:lang w:val="en-US" w:eastAsia="zh-CN" w:bidi="ar-SA"/>
    </w:rPr>
  </w:style>
  <w:style w:type="paragraph" w:styleId="2">
    <w:name w:val="heading 3"/>
    <w:basedOn w:val="1"/>
    <w:next w:val="1"/>
    <w:qFormat/>
    <w:uiPriority w:val="0"/>
    <w:pPr>
      <w:keepNext/>
      <w:keepLines/>
      <w:spacing w:before="260" w:after="260" w:line="415" w:lineRule="auto"/>
      <w:outlineLvl w:val="2"/>
    </w:pPr>
    <w:rPr>
      <w:b/>
      <w:bCs/>
      <w:sz w:val="32"/>
      <w:szCs w:val="32"/>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Body Text"/>
    <w:basedOn w:val="1"/>
    <w:qFormat/>
    <w:uiPriority w:val="0"/>
    <w:pPr>
      <w:spacing w:after="120"/>
    </w:pPr>
  </w:style>
  <w:style w:type="paragraph" w:styleId="4">
    <w:name w:val="Body Text Indent 2"/>
    <w:basedOn w:val="1"/>
    <w:qFormat/>
    <w:uiPriority w:val="0"/>
    <w:pPr>
      <w:ind w:left="470"/>
    </w:pPr>
    <w:rPr>
      <w:sz w:val="24"/>
    </w:rPr>
  </w:style>
  <w:style w:type="paragraph" w:styleId="5">
    <w:name w:val="Balloon Text"/>
    <w:basedOn w:val="1"/>
    <w:link w:val="13"/>
    <w:semiHidden/>
    <w:unhideWhenUsed/>
    <w:qFormat/>
    <w:uiPriority w:val="0"/>
    <w:rPr>
      <w:sz w:val="18"/>
      <w:szCs w:val="18"/>
    </w:rPr>
  </w:style>
  <w:style w:type="paragraph" w:styleId="6">
    <w:name w:val="footer"/>
    <w:basedOn w:val="1"/>
    <w:link w:val="11"/>
    <w:qFormat/>
    <w:uiPriority w:val="0"/>
    <w:pPr>
      <w:tabs>
        <w:tab w:val="center" w:pos="4153"/>
        <w:tab w:val="right" w:pos="8306"/>
      </w:tabs>
      <w:snapToGrid w:val="0"/>
      <w:jc w:val="left"/>
    </w:pPr>
    <w:rPr>
      <w:sz w:val="18"/>
      <w:szCs w:val="18"/>
    </w:rPr>
  </w:style>
  <w:style w:type="paragraph" w:styleId="7">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customStyle="1" w:styleId="10">
    <w:name w:val="reader-word-layer"/>
    <w:basedOn w:val="1"/>
    <w:qFormat/>
    <w:uiPriority w:val="0"/>
    <w:pPr>
      <w:widowControl/>
      <w:spacing w:before="100" w:beforeAutospacing="1" w:after="100" w:afterAutospacing="1"/>
      <w:jc w:val="left"/>
    </w:pPr>
    <w:rPr>
      <w:rFonts w:ascii="宋体" w:hAnsi="宋体" w:cs="宋体"/>
      <w:kern w:val="0"/>
      <w:sz w:val="24"/>
    </w:rPr>
  </w:style>
  <w:style w:type="character" w:customStyle="1" w:styleId="11">
    <w:name w:val="页脚 Char"/>
    <w:basedOn w:val="9"/>
    <w:link w:val="6"/>
    <w:qFormat/>
    <w:uiPriority w:val="0"/>
    <w:rPr>
      <w:rFonts w:ascii="Calibri" w:hAnsi="Calibri"/>
      <w:kern w:val="2"/>
      <w:sz w:val="18"/>
      <w:szCs w:val="18"/>
    </w:rPr>
  </w:style>
  <w:style w:type="paragraph" w:styleId="12">
    <w:name w:val="List Paragraph"/>
    <w:basedOn w:val="1"/>
    <w:unhideWhenUsed/>
    <w:qFormat/>
    <w:uiPriority w:val="99"/>
    <w:pPr>
      <w:ind w:firstLine="420" w:firstLineChars="200"/>
    </w:pPr>
  </w:style>
  <w:style w:type="character" w:customStyle="1" w:styleId="13">
    <w:name w:val="批注框文本 Char"/>
    <w:basedOn w:val="9"/>
    <w:link w:val="5"/>
    <w:semiHidden/>
    <w:qFormat/>
    <w:uiPriority w:val="0"/>
    <w:rPr>
      <w:rFonts w:ascii="Calibri" w:hAnsi="Calibri"/>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6</Pages>
  <Words>1640</Words>
  <Characters>1665</Characters>
  <Lines>14</Lines>
  <Paragraphs>3</Paragraphs>
  <TotalTime>5</TotalTime>
  <ScaleCrop>false</ScaleCrop>
  <LinksUpToDate>false</LinksUpToDate>
  <CharactersWithSpaces>2023</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2021-12-22T09:22:00Z</dcterms:created>
  <dc:creator>笑看人生</dc:creator>
  <cp:lastModifiedBy>Momov</cp:lastModifiedBy>
  <cp:lastPrinted>2021-12-16T06:14:00Z</cp:lastPrinted>
  <dcterms:modified xsi:type="dcterms:W3CDTF">2023-07-12T08:13:29Z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4743179716164EFEB078FB7FA3EACBB6_13</vt:lpwstr>
  </property>
</Properties>
</file>