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540" w:tblpY="921"/>
        <w:tblOverlap w:val="never"/>
        <w:tblW w:w="107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132"/>
        <w:gridCol w:w="995"/>
        <w:gridCol w:w="1009"/>
        <w:gridCol w:w="3750"/>
        <w:gridCol w:w="668"/>
        <w:gridCol w:w="682"/>
        <w:gridCol w:w="1418"/>
      </w:tblGrid>
      <w:tr w14:paraId="391FF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95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00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75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668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418" w:type="dxa"/>
            <w:vAlign w:val="center"/>
          </w:tcPr>
          <w:p w14:paraId="69C8380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E3D7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YG250752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AGILIA注射泵更换配件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 (AGILIA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）阿吉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两江院区重症医学科病房</w:t>
            </w:r>
          </w:p>
        </w:tc>
        <w:tc>
          <w:tcPr>
            <w:tcW w:w="375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7C35B9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default"/>
                <w:sz w:val="20"/>
                <w:szCs w:val="22"/>
                <w:lang w:val="en-US" w:eastAsia="zh-CN"/>
              </w:rPr>
              <w:t>微动套件4套，主板1块，压力组件2个，按键膜1个，电源板1块，屏幕1块</w:t>
            </w:r>
            <w:r>
              <w:rPr>
                <w:rFonts w:hint="eastAsia"/>
                <w:sz w:val="20"/>
                <w:szCs w:val="22"/>
                <w:lang w:val="en-US" w:eastAsia="zh-CN"/>
              </w:rPr>
              <w:t>；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3 .更换配件包含安装、调试直到设备正常运作</w:t>
            </w:r>
          </w:p>
          <w:p w14:paraId="209853CA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4. 设备如需要寄出医院需当面交接。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668" w:type="dxa"/>
            <w:vAlign w:val="center"/>
          </w:tcPr>
          <w:p w14:paraId="4F19A3A6">
            <w:pPr>
              <w:ind w:firstLine="200" w:firstLineChars="100"/>
              <w:jc w:val="both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批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  <w:bookmarkStart w:id="6" w:name="_GoBack"/>
            <w:bookmarkEnd w:id="6"/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27DA6521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20884"/>
      <w:bookmarkStart w:id="2" w:name="_Toc16651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A56983"/>
    <w:multiLevelType w:val="singleLevel"/>
    <w:tmpl w:val="91A56983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8A15D41"/>
    <w:rsid w:val="09556B0B"/>
    <w:rsid w:val="097A004F"/>
    <w:rsid w:val="09C340D7"/>
    <w:rsid w:val="0A821232"/>
    <w:rsid w:val="0AD01263"/>
    <w:rsid w:val="0D1B7D9A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B02618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1E10696"/>
    <w:rsid w:val="22406A6F"/>
    <w:rsid w:val="225E7805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3A528E"/>
    <w:rsid w:val="36622AC2"/>
    <w:rsid w:val="36AA789A"/>
    <w:rsid w:val="37B23BD6"/>
    <w:rsid w:val="389F190B"/>
    <w:rsid w:val="391B682D"/>
    <w:rsid w:val="39FC5F49"/>
    <w:rsid w:val="3B093CF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3156489"/>
    <w:rsid w:val="45436DA3"/>
    <w:rsid w:val="45655DEF"/>
    <w:rsid w:val="45B10A64"/>
    <w:rsid w:val="45F9340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ED460D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7CE11E3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812AB6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223EAD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1978</Words>
  <Characters>2033</Characters>
  <Lines>15</Lines>
  <Paragraphs>4</Paragraphs>
  <TotalTime>3</TotalTime>
  <ScaleCrop>false</ScaleCrop>
  <LinksUpToDate>false</LinksUpToDate>
  <CharactersWithSpaces>2293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2026-06-08T01:44:54Z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