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YG258438</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BE-3100超级混均仪更换减震组件</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 xml:space="preserve">适用于BE-3100（其林贝尔）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渝中院区BSL-2实验室</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3"/>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艾蜀彬18623595550</w:t>
            </w:r>
          </w:p>
        </w:tc>
      </w:tr>
    </w:tbl>
    <w:p w14:paraId="249462A1">
      <w:pPr>
        <w:pStyle w:val="29"/>
        <w:numPr>
          <w:ilvl w:val="0"/>
          <w:numId w:val="4"/>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24790"/>
      <w:bookmarkStart w:id="2" w:name="_Toc16651"/>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5"/>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5"/>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6"/>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6"/>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6"/>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3EC075CA"/>
    <w:multiLevelType w:val="singleLevel"/>
    <w:tmpl w:val="3EC075CA"/>
    <w:lvl w:ilvl="0" w:tentative="0">
      <w:start w:val="2"/>
      <w:numFmt w:val="decimal"/>
      <w:lvlText w:val="%1."/>
      <w:lvlJc w:val="left"/>
      <w:pPr>
        <w:tabs>
          <w:tab w:val="left" w:pos="312"/>
        </w:tabs>
      </w:pPr>
    </w:lvl>
  </w:abstractNum>
  <w:abstractNum w:abstractNumId="5">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DB2739"/>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CD6A8D"/>
    <w:rsid w:val="20F076DD"/>
    <w:rsid w:val="21680A2B"/>
    <w:rsid w:val="21B069C6"/>
    <w:rsid w:val="22406A6F"/>
    <w:rsid w:val="23983A20"/>
    <w:rsid w:val="2491072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2728C5"/>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4633F0"/>
    <w:rsid w:val="51687DE0"/>
    <w:rsid w:val="51B81928"/>
    <w:rsid w:val="52C70BB6"/>
    <w:rsid w:val="52FA41C4"/>
    <w:rsid w:val="530A4B09"/>
    <w:rsid w:val="532E5466"/>
    <w:rsid w:val="53CB3497"/>
    <w:rsid w:val="54012368"/>
    <w:rsid w:val="547B5CE1"/>
    <w:rsid w:val="564A53BC"/>
    <w:rsid w:val="56540480"/>
    <w:rsid w:val="56FD435D"/>
    <w:rsid w:val="570A5ABF"/>
    <w:rsid w:val="5737087F"/>
    <w:rsid w:val="57604316"/>
    <w:rsid w:val="57AD5ED4"/>
    <w:rsid w:val="58873140"/>
    <w:rsid w:val="590A3D5A"/>
    <w:rsid w:val="59A541C5"/>
    <w:rsid w:val="5A082C4F"/>
    <w:rsid w:val="5A330F4D"/>
    <w:rsid w:val="5A47702B"/>
    <w:rsid w:val="5AAE0E58"/>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2248</Words>
  <Characters>2312</Characters>
  <Lines>15</Lines>
  <Paragraphs>4</Paragraphs>
  <TotalTime>3</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2026-07-20T07:35:13Z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