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YG259632</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22331恒温金属浴锅更换主控板芯片</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22331</w:t>
            </w:r>
            <w:r>
              <w:rPr>
                <w:rFonts w:hint="eastAsia" w:ascii="宋体" w:hAnsi="宋体" w:cs="宋体"/>
                <w:i w:val="0"/>
                <w:iCs w:val="0"/>
                <w:color w:val="000000"/>
                <w:kern w:val="0"/>
                <w:sz w:val="18"/>
                <w:szCs w:val="18"/>
                <w:u w:val="none"/>
                <w:lang w:val="en-US" w:eastAsia="zh-CN" w:bidi="ar"/>
              </w:rPr>
              <w:t xml:space="preserve">（艾本德 ）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渝中院区儿研所实体肿瘤研究室室</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3.设备如需要寄出医院需当面交接。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个</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艾蜀彬18623595550</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4790"/>
      <w:bookmarkStart w:id="1" w:name="_Toc20884"/>
      <w:bookmarkStart w:id="2" w:name="_Toc10476"/>
      <w:bookmarkStart w:id="3" w:name="_Toc16651"/>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13746"/>
      <w:bookmarkStart w:id="5" w:name="_Toc27572"/>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B724DD3"/>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E486FD8"/>
    <w:rsid w:val="1F45037E"/>
    <w:rsid w:val="1FB44298"/>
    <w:rsid w:val="20863F29"/>
    <w:rsid w:val="20B62022"/>
    <w:rsid w:val="20CD6A8D"/>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2728C5"/>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FC04D9"/>
    <w:rsid w:val="514633F0"/>
    <w:rsid w:val="51687DE0"/>
    <w:rsid w:val="51B81928"/>
    <w:rsid w:val="52C70BB6"/>
    <w:rsid w:val="52FA41C4"/>
    <w:rsid w:val="530A4B09"/>
    <w:rsid w:val="532E5466"/>
    <w:rsid w:val="53CB3497"/>
    <w:rsid w:val="54012368"/>
    <w:rsid w:val="547B5CE1"/>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07300E2"/>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3F84DFD"/>
    <w:rsid w:val="74F702F1"/>
    <w:rsid w:val="763B3228"/>
    <w:rsid w:val="76D64625"/>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2248</Words>
  <Characters>2308</Characters>
  <Lines>15</Lines>
  <Paragraphs>4</Paragraphs>
  <TotalTime>2</TotalTime>
  <ScaleCrop>false</ScaleCrop>
  <LinksUpToDate>false</LinksUpToDate>
  <CharactersWithSpaces>2628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2026-07-27T02:56:50Z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