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77B4F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default"/>
          <w:sz w:val="32"/>
          <w:szCs w:val="40"/>
        </w:rPr>
        <w:t>儿童医院</w:t>
      </w:r>
      <w:r>
        <w:rPr>
          <w:rFonts w:hint="eastAsia"/>
          <w:sz w:val="32"/>
          <w:szCs w:val="40"/>
          <w:lang w:val="en-US" w:eastAsia="zh-CN"/>
        </w:rPr>
        <w:t>纯水机维修</w:t>
      </w:r>
      <w:r>
        <w:rPr>
          <w:rFonts w:hint="default"/>
          <w:sz w:val="32"/>
          <w:szCs w:val="40"/>
        </w:rPr>
        <w:t>维保项目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市场调查</w:t>
      </w:r>
    </w:p>
    <w:p w14:paraId="6283DF90">
      <w:pPr>
        <w:pStyle w:val="2"/>
      </w:pPr>
    </w:p>
    <w:p w14:paraId="3C8A8919">
      <w:pPr>
        <w:ind w:firstLine="210" w:firstLineChars="100"/>
      </w:pPr>
      <w:r>
        <w:rPr>
          <w:rFonts w:hint="default"/>
          <w:lang w:val="en-US" w:eastAsia="zh-CN"/>
        </w:rPr>
        <w:t>重庆医科大学附属儿童医院拟开展</w:t>
      </w:r>
      <w:r>
        <w:rPr>
          <w:rFonts w:hint="eastAsia"/>
          <w:lang w:val="en-US" w:eastAsia="zh-CN"/>
        </w:rPr>
        <w:t>纯水机</w:t>
      </w:r>
      <w:r>
        <w:rPr>
          <w:rFonts w:hint="default"/>
          <w:lang w:val="en-US" w:eastAsia="zh-CN"/>
        </w:rPr>
        <w:t>维保项目前期市场调查工作，现将有关事项公告如下：</w:t>
      </w:r>
    </w:p>
    <w:p w14:paraId="033A1012">
      <w:r>
        <w:t>一、参与单位资格要求</w:t>
      </w:r>
    </w:p>
    <w:p w14:paraId="096FC02E">
      <w:r>
        <w:t>（一）基本资格条件</w:t>
      </w:r>
    </w:p>
    <w:p w14:paraId="01894D91">
      <w:pPr>
        <w:ind w:firstLine="840" w:firstLineChars="400"/>
      </w:pPr>
      <w:r>
        <w:rPr>
          <w:rFonts w:hint="default"/>
        </w:rPr>
        <w:t>具有独立承担民事责任的能力（法人或其他组织）。</w:t>
      </w:r>
    </w:p>
    <w:p w14:paraId="68B6328C">
      <w:pPr>
        <w:ind w:firstLine="840" w:firstLineChars="400"/>
      </w:pPr>
      <w:r>
        <w:rPr>
          <w:rFonts w:hint="default"/>
        </w:rPr>
        <w:t>具有良好的商业信誉和健全的财务会计制度。</w:t>
      </w:r>
    </w:p>
    <w:p w14:paraId="049830AC">
      <w:pPr>
        <w:ind w:firstLine="840" w:firstLineChars="400"/>
      </w:pPr>
      <w:r>
        <w:rPr>
          <w:rFonts w:hint="default"/>
        </w:rPr>
        <w:t>具有履行合同所必需的设备和专业技术能力。</w:t>
      </w:r>
    </w:p>
    <w:p w14:paraId="574EE44F">
      <w:pPr>
        <w:ind w:firstLine="840" w:firstLineChars="400"/>
      </w:pPr>
      <w:r>
        <w:rPr>
          <w:rFonts w:hint="default"/>
        </w:rPr>
        <w:t>有依法缴纳税收和社会保障资金的良好记录。</w:t>
      </w:r>
    </w:p>
    <w:p w14:paraId="724A4DFC">
      <w:pPr>
        <w:ind w:firstLine="840" w:firstLineChars="400"/>
      </w:pPr>
      <w:r>
        <w:rPr>
          <w:rFonts w:hint="default"/>
        </w:rPr>
        <w:t>近三年内，在经营活动中没有重大违法记录。</w:t>
      </w:r>
    </w:p>
    <w:p w14:paraId="2213AB60">
      <w:pPr>
        <w:ind w:firstLine="840" w:firstLineChars="400"/>
      </w:pPr>
      <w:r>
        <w:rPr>
          <w:rFonts w:hint="default"/>
        </w:rPr>
        <w:t>法律、行政法规规定的其他条件。</w:t>
      </w:r>
    </w:p>
    <w:p w14:paraId="69E3E176"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报名时间及地点</w:t>
      </w:r>
    </w:p>
    <w:p w14:paraId="168804E7">
      <w:pPr>
        <w:ind w:firstLine="840" w:firstLineChars="4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报名时间：</w:t>
      </w:r>
      <w:r>
        <w:rPr>
          <w:rFonts w:hint="default"/>
        </w:rPr>
        <w:t>2025</w:t>
      </w:r>
      <w:r>
        <w:rPr>
          <w:rFonts w:hint="eastAsia"/>
        </w:rPr>
        <w:t>年</w:t>
      </w:r>
      <w:r>
        <w:rPr>
          <w:rFonts w:hint="default"/>
        </w:rPr>
        <w:t>11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日</w:t>
      </w:r>
      <w:r>
        <w:rPr>
          <w:rFonts w:hint="default"/>
        </w:rPr>
        <w:t>-2025</w:t>
      </w:r>
      <w:r>
        <w:rPr>
          <w:rFonts w:hint="eastAsia"/>
        </w:rPr>
        <w:t>年</w:t>
      </w:r>
      <w:r>
        <w:rPr>
          <w:rFonts w:hint="default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日</w:t>
      </w:r>
    </w:p>
    <w:p w14:paraId="26CDFF05">
      <w:pPr>
        <w:ind w:firstLine="840" w:firstLineChars="4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2.联系人：</w:t>
      </w:r>
      <w:r>
        <w:rPr>
          <w:rFonts w:hint="eastAsia"/>
        </w:rPr>
        <w:t>李老师，电话：</w:t>
      </w:r>
      <w:r>
        <w:rPr>
          <w:rFonts w:hint="default"/>
        </w:rPr>
        <w:t>023-63632343</w:t>
      </w:r>
    </w:p>
    <w:p w14:paraId="3CE4422E">
      <w:pPr>
        <w:ind w:firstLine="840" w:firstLineChars="40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报名方式：线上报名</w:t>
      </w:r>
    </w:p>
    <w:p w14:paraId="04077018">
      <w:pPr>
        <w:pStyle w:val="2"/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4.现场集中勘察： </w:t>
      </w:r>
    </w:p>
    <w:p w14:paraId="46E738B9">
      <w:pPr>
        <w:pStyle w:val="2"/>
        <w:ind w:firstLine="840" w:firstLineChars="4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渝中院区 11月1日上午10:00-12:00  联系人：刘老师13883288184</w:t>
      </w:r>
    </w:p>
    <w:p w14:paraId="4720E80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两江院区11与1日下午14:00-16:00  联系人：汪老师18680796687</w:t>
      </w:r>
    </w:p>
    <w:p w14:paraId="5B2AFB17">
      <w:pPr>
        <w:pStyle w:val="2"/>
        <w:numPr>
          <w:ilvl w:val="0"/>
          <w:numId w:val="1"/>
        </w:numPr>
      </w:pPr>
      <w:r>
        <w:rPr>
          <w:rFonts w:hint="eastAsia"/>
          <w:lang w:val="en-US" w:eastAsia="zh-CN"/>
        </w:rPr>
        <w:t>市场调查项目内容</w:t>
      </w:r>
    </w:p>
    <w:p w14:paraId="397EBBFE">
      <w:r>
        <w:t>（一）项目范围</w:t>
      </w:r>
    </w:p>
    <w:p w14:paraId="38A0FC8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序号       市场调查项目名称     数量   单位</w:t>
      </w:r>
    </w:p>
    <w:p w14:paraId="5690A67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1     大型纯水系统维修维护      3       年      </w:t>
      </w:r>
    </w:p>
    <w:p w14:paraId="1EC59D04"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>维保服务</w:t>
      </w:r>
      <w:r>
        <w:rPr>
          <w:rFonts w:hint="eastAsia"/>
        </w:rPr>
        <w:t>要求</w:t>
      </w:r>
    </w:p>
    <w:p w14:paraId="66E390F2">
      <w:pPr>
        <w:ind w:firstLine="420" w:firstLineChars="200"/>
        <w:rPr>
          <w:rFonts w:hint="eastAsia"/>
        </w:rPr>
      </w:pPr>
      <w:r>
        <w:rPr>
          <w:rFonts w:hint="default"/>
          <w:lang w:val="en-US" w:eastAsia="zh-CN"/>
        </w:rPr>
        <w:t xml:space="preserve">渝中院区、两江院区合计 </w:t>
      </w:r>
      <w:r>
        <w:rPr>
          <w:rFonts w:hint="eastAsia"/>
          <w:lang w:val="en-US" w:eastAsia="zh-CN"/>
        </w:rPr>
        <w:t>9</w:t>
      </w:r>
      <w:r>
        <w:rPr>
          <w:rFonts w:hint="default"/>
          <w:lang w:val="en-US" w:eastAsia="zh-CN"/>
        </w:rPr>
        <w:t xml:space="preserve"> 台</w:t>
      </w:r>
      <w:r>
        <w:rPr>
          <w:rFonts w:hint="eastAsia"/>
          <w:lang w:val="en-US" w:eastAsia="zh-CN"/>
        </w:rPr>
        <w:t>纯水机</w:t>
      </w:r>
      <w:r>
        <w:rPr>
          <w:rFonts w:hint="default"/>
          <w:lang w:val="en-US" w:eastAsia="zh-CN"/>
        </w:rPr>
        <w:t>，具体</w:t>
      </w:r>
      <w:r>
        <w:rPr>
          <w:rFonts w:hint="eastAsia"/>
          <w:lang w:val="en-US" w:eastAsia="zh-CN"/>
        </w:rPr>
        <w:t>见附件1。</w:t>
      </w:r>
    </w:p>
    <w:p w14:paraId="1A59F76B">
      <w:pPr>
        <w:pStyle w:val="2"/>
        <w:numPr>
          <w:ilvl w:val="0"/>
          <w:numId w:val="0"/>
        </w:num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</w:rPr>
        <w:t>对我院渝中院区和两江院区</w:t>
      </w:r>
      <w:r>
        <w:rPr>
          <w:rFonts w:hint="eastAsia"/>
          <w:lang w:val="en-US" w:eastAsia="zh-CN"/>
        </w:rPr>
        <w:t>的9台纯水机</w:t>
      </w:r>
      <w:r>
        <w:rPr>
          <w:rFonts w:hint="eastAsia"/>
        </w:rPr>
        <w:t>进行</w:t>
      </w:r>
      <w:r>
        <w:rPr>
          <w:rFonts w:hint="eastAsia"/>
          <w:lang w:val="en-US" w:eastAsia="zh-CN"/>
        </w:rPr>
        <w:t>定期</w:t>
      </w:r>
      <w:r>
        <w:rPr>
          <w:rFonts w:hint="eastAsia"/>
        </w:rPr>
        <w:t>维护保养、对故障</w:t>
      </w:r>
      <w:r>
        <w:rPr>
          <w:rFonts w:hint="eastAsia"/>
          <w:lang w:val="en-US" w:eastAsia="zh-CN"/>
        </w:rPr>
        <w:t>设备</w:t>
      </w:r>
      <w:r>
        <w:rPr>
          <w:rFonts w:hint="eastAsia"/>
        </w:rPr>
        <w:t>进行维修（包括所有零配件）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对水质不达标的设备更换滤材及滤芯</w:t>
      </w:r>
      <w:r>
        <w:rPr>
          <w:rFonts w:hint="eastAsia"/>
        </w:rPr>
        <w:t>、巡查并消除存在的安全隐患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具体要求见附件2。</w:t>
      </w:r>
    </w:p>
    <w:p w14:paraId="64C46FDF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四、市场调查时间：邮件/电话通知（务必确保邮箱能及时查看和回复邮件）</w:t>
      </w:r>
    </w:p>
    <w:p w14:paraId="244CAA3D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五、市场调查地点：邮件/电话通知（务必确保邮箱能及时查看和回复邮件）</w:t>
      </w:r>
    </w:p>
    <w:p w14:paraId="4D49DEAF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六、市场调查要求：</w:t>
      </w:r>
      <w:r>
        <w:rPr>
          <w:rFonts w:hint="eastAsia"/>
          <w:lang w:val="en-US" w:eastAsia="zh-CN"/>
        </w:rPr>
        <w:br w:type="textWrapping"/>
      </w:r>
      <w:r>
        <w:rPr>
          <w:rFonts w:hint="default"/>
          <w:lang w:val="en-US" w:eastAsia="zh-CN"/>
        </w:rPr>
        <w:t>1.</w:t>
      </w:r>
      <w:r>
        <w:rPr>
          <w:rFonts w:hint="eastAsia"/>
          <w:lang w:val="en-US" w:eastAsia="zh-CN"/>
        </w:rPr>
        <w:t>市场调查表</w:t>
      </w:r>
      <w:r>
        <w:rPr>
          <w:rFonts w:hint="default"/>
          <w:lang w:val="en-US" w:eastAsia="zh-CN"/>
        </w:rPr>
        <w:t>5</w:t>
      </w:r>
      <w:r>
        <w:rPr>
          <w:rFonts w:hint="eastAsia"/>
          <w:lang w:val="en-US" w:eastAsia="zh-CN"/>
        </w:rPr>
        <w:t>份，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正</w:t>
      </w: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副，详见附件；</w:t>
      </w:r>
      <w:r>
        <w:rPr>
          <w:rFonts w:hint="eastAsia"/>
          <w:lang w:val="en-US" w:eastAsia="zh-CN"/>
        </w:rPr>
        <w:br w:type="textWrapping"/>
      </w:r>
      <w:r>
        <w:rPr>
          <w:rFonts w:hint="default"/>
          <w:lang w:val="en-US" w:eastAsia="zh-CN"/>
        </w:rPr>
        <w:t>2.</w:t>
      </w:r>
      <w:r>
        <w:rPr>
          <w:rFonts w:hint="eastAsia"/>
          <w:lang w:val="en-US" w:eastAsia="zh-CN"/>
        </w:rPr>
        <w:t>每个商家介绍产品时间不超过10分钟，重点介绍贵公司服务及保障能力、就本项目能够提供的服务范围及定制化方案，其他医院有效业绩情况等；</w:t>
      </w:r>
      <w:r>
        <w:rPr>
          <w:rFonts w:hint="eastAsia"/>
          <w:lang w:val="en-US" w:eastAsia="zh-CN"/>
        </w:rPr>
        <w:br w:type="textWrapping"/>
      </w:r>
      <w:r>
        <w:rPr>
          <w:rFonts w:hint="default"/>
          <w:lang w:val="en-US" w:eastAsia="zh-CN"/>
        </w:rPr>
        <w:t>3.</w:t>
      </w:r>
      <w:r>
        <w:rPr>
          <w:rFonts w:hint="eastAsia"/>
          <w:lang w:val="en-US" w:eastAsia="zh-CN"/>
        </w:rPr>
        <w:t>如需</w:t>
      </w:r>
      <w:r>
        <w:rPr>
          <w:rFonts w:hint="default"/>
          <w:lang w:val="en-US" w:eastAsia="zh-CN"/>
        </w:rPr>
        <w:t>PPT</w:t>
      </w:r>
      <w:r>
        <w:rPr>
          <w:rFonts w:hint="eastAsia"/>
          <w:lang w:val="en-US" w:eastAsia="zh-CN"/>
        </w:rPr>
        <w:t>介绍的自带</w:t>
      </w:r>
      <w:r>
        <w:rPr>
          <w:rFonts w:hint="default"/>
          <w:lang w:val="en-US" w:eastAsia="zh-CN"/>
        </w:rPr>
        <w:t>U</w:t>
      </w:r>
      <w:r>
        <w:rPr>
          <w:rFonts w:hint="eastAsia"/>
          <w:lang w:val="en-US" w:eastAsia="zh-CN"/>
        </w:rPr>
        <w:t>盘；</w:t>
      </w:r>
      <w:r>
        <w:rPr>
          <w:rFonts w:hint="eastAsia"/>
          <w:lang w:val="en-US" w:eastAsia="zh-CN"/>
        </w:rPr>
        <w:br w:type="textWrapping"/>
      </w:r>
      <w:r>
        <w:rPr>
          <w:rFonts w:hint="default"/>
          <w:lang w:val="en-US" w:eastAsia="zh-CN"/>
        </w:rPr>
        <w:t>4.</w:t>
      </w:r>
      <w:r>
        <w:rPr>
          <w:rFonts w:hint="eastAsia"/>
          <w:lang w:val="en-US" w:eastAsia="zh-CN"/>
        </w:rPr>
        <w:t>因系统原因，仅能上传一次附件，请一次性上传所有要求的资料。</w:t>
      </w:r>
    </w:p>
    <w:p w14:paraId="205C7E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778C1B"/>
    <w:multiLevelType w:val="singleLevel"/>
    <w:tmpl w:val="DF778C1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83E46D9"/>
    <w:multiLevelType w:val="singleLevel"/>
    <w:tmpl w:val="F83E46D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C09C8"/>
    <w:rsid w:val="17457531"/>
    <w:rsid w:val="2D794EF7"/>
    <w:rsid w:val="2DBB2F52"/>
    <w:rsid w:val="313A05F0"/>
    <w:rsid w:val="348B13F8"/>
    <w:rsid w:val="3B8F2033"/>
    <w:rsid w:val="6794200D"/>
    <w:rsid w:val="740C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644</Words>
  <Characters>718</Characters>
  <Lines>0</Lines>
  <Paragraphs>0</Paragraphs>
  <TotalTime>8</TotalTime>
  <ScaleCrop>false</ScaleCrop>
  <LinksUpToDate>false</LinksUpToDate>
  <CharactersWithSpaces>773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况冶</cp:lastModifiedBy>
  <dcterms:modified xsi:type="dcterms:W3CDTF">2025-11-24T09:16:28Z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eyJoZGlkIjoiZTFlMzQxMzFkMTkwMTYzYWM3ZWIyYTI3ZmFiZTU2MzAiLCJ1c2VySWQiOiI0MzM2MjIxMDQifQ==</vt:lpwstr>
  </property>
  <property fmtid="{D5CDD505-2E9C-101B-9397-08002B2CF9AE}" pid="4" name="ICV">
    <vt:lpwstr>C25B327BE9C94B9092C0E5C7F3B26E69_12</vt:lpwstr>
  </property>
</Properties>
</file>