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口腔科耗材参数（仅供参考）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口腔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开口器：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椭圆形弹性橡胶立体开口器；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型号有儿童号Junior、小号 small 、标准号regular，分别对应口角间距4.5cm、6cm、7cm。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一次性使用牙科冲洗针：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由针管、针座组成；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针管材料为不锈钢，针座材料为聚丙烯；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针头双孔或单孔，针管侧方开孔；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针头直径约0.3mm-0.5mm；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针头长约24mm-26mm。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5E3FC"/>
    <w:multiLevelType w:val="singleLevel"/>
    <w:tmpl w:val="9D65E3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9175A"/>
    <w:rsid w:val="0B903ADE"/>
    <w:rsid w:val="10F31EC9"/>
    <w:rsid w:val="11551A52"/>
    <w:rsid w:val="125D5816"/>
    <w:rsid w:val="14A657EA"/>
    <w:rsid w:val="1C454471"/>
    <w:rsid w:val="1CE13EE4"/>
    <w:rsid w:val="20140D2A"/>
    <w:rsid w:val="239D467E"/>
    <w:rsid w:val="268A2C8F"/>
    <w:rsid w:val="29291583"/>
    <w:rsid w:val="295977AD"/>
    <w:rsid w:val="2B19135C"/>
    <w:rsid w:val="2B9834AF"/>
    <w:rsid w:val="30640F12"/>
    <w:rsid w:val="334761B5"/>
    <w:rsid w:val="36575075"/>
    <w:rsid w:val="3A856654"/>
    <w:rsid w:val="45DA1EC6"/>
    <w:rsid w:val="4A9F62BD"/>
    <w:rsid w:val="521C0F25"/>
    <w:rsid w:val="568B338F"/>
    <w:rsid w:val="56B57E6A"/>
    <w:rsid w:val="5CD1707F"/>
    <w:rsid w:val="5F226D55"/>
    <w:rsid w:val="60E92191"/>
    <w:rsid w:val="63DC07E4"/>
    <w:rsid w:val="6F0532E4"/>
    <w:rsid w:val="71FD2A9C"/>
    <w:rsid w:val="72BC63B0"/>
    <w:rsid w:val="75061492"/>
    <w:rsid w:val="7ADC71AD"/>
    <w:rsid w:val="7B6018A2"/>
    <w:rsid w:val="7EF42A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character" w:customStyle="1" w:styleId="6">
    <w:name w:val="要点1"/>
    <w:basedOn w:val="4"/>
    <w:link w:val="1"/>
    <w:qFormat/>
    <w:uiPriority w:val="0"/>
    <w:rPr>
      <w:b/>
      <w:bCs/>
    </w:rPr>
  </w:style>
  <w:style w:type="character" w:customStyle="1" w:styleId="7">
    <w:name w:val="已访问的超链接1"/>
    <w:basedOn w:val="4"/>
    <w:link w:val="1"/>
    <w:qFormat/>
    <w:uiPriority w:val="0"/>
    <w:rPr>
      <w:color w:val="800080"/>
      <w:u w:val="none"/>
    </w:rPr>
  </w:style>
  <w:style w:type="character" w:customStyle="1" w:styleId="8">
    <w:name w:val="HTML 定义1"/>
    <w:basedOn w:val="4"/>
    <w:link w:val="1"/>
    <w:qFormat/>
    <w:uiPriority w:val="0"/>
    <w:rPr>
      <w:i/>
      <w:iCs/>
    </w:rPr>
  </w:style>
  <w:style w:type="character" w:customStyle="1" w:styleId="9">
    <w:name w:val="HTML 缩写1"/>
    <w:basedOn w:val="4"/>
    <w:link w:val="1"/>
    <w:qFormat/>
    <w:uiPriority w:val="0"/>
  </w:style>
  <w:style w:type="character" w:customStyle="1" w:styleId="10">
    <w:name w:val="HTML 变量1"/>
    <w:basedOn w:val="4"/>
    <w:link w:val="1"/>
    <w:qFormat/>
    <w:uiPriority w:val="0"/>
  </w:style>
  <w:style w:type="character" w:customStyle="1" w:styleId="11">
    <w:name w:val="超链接1"/>
    <w:basedOn w:val="4"/>
    <w:link w:val="1"/>
    <w:qFormat/>
    <w:uiPriority w:val="0"/>
    <w:rPr>
      <w:color w:val="0000FF"/>
      <w:u w:val="none"/>
    </w:rPr>
  </w:style>
  <w:style w:type="character" w:customStyle="1" w:styleId="12">
    <w:name w:val="HTML 代码1"/>
    <w:basedOn w:val="4"/>
    <w:link w:val="1"/>
    <w:qFormat/>
    <w:uiPriority w:val="0"/>
    <w:rPr>
      <w:rFonts w:ascii="serif" w:hAnsi="serif" w:eastAsia="serif"/>
      <w:sz w:val="21"/>
      <w:szCs w:val="21"/>
    </w:rPr>
  </w:style>
  <w:style w:type="character" w:customStyle="1" w:styleId="13">
    <w:name w:val="HTML 引文1"/>
    <w:basedOn w:val="4"/>
    <w:link w:val="1"/>
    <w:qFormat/>
    <w:uiPriority w:val="0"/>
  </w:style>
  <w:style w:type="character" w:customStyle="1" w:styleId="14">
    <w:name w:val="HTML 键盘1"/>
    <w:basedOn w:val="4"/>
    <w:link w:val="1"/>
    <w:qFormat/>
    <w:uiPriority w:val="0"/>
    <w:rPr>
      <w:rFonts w:ascii="serif" w:hAnsi="serif" w:eastAsia="serif"/>
      <w:sz w:val="21"/>
      <w:szCs w:val="21"/>
    </w:rPr>
  </w:style>
  <w:style w:type="character" w:customStyle="1" w:styleId="15">
    <w:name w:val="HTML 样本1"/>
    <w:basedOn w:val="4"/>
    <w:link w:val="1"/>
    <w:qFormat/>
    <w:uiPriority w:val="0"/>
    <w:rPr>
      <w:rFonts w:ascii="serif" w:hAnsi="serif" w:eastAsia="serif"/>
      <w:sz w:val="21"/>
      <w:szCs w:val="21"/>
    </w:rPr>
  </w:style>
  <w:style w:type="character" w:customStyle="1" w:styleId="16">
    <w:name w:val="form-item-field2"/>
    <w:basedOn w:val="4"/>
    <w:link w:val="1"/>
    <w:qFormat/>
    <w:uiPriority w:val="0"/>
    <w:rPr>
      <w:sz w:val="21"/>
      <w:szCs w:val="21"/>
    </w:rPr>
  </w:style>
  <w:style w:type="character" w:customStyle="1" w:styleId="17">
    <w:name w:val="root"/>
    <w:basedOn w:val="4"/>
    <w:link w:val="1"/>
    <w:qFormat/>
    <w:uiPriority w:val="0"/>
  </w:style>
  <w:style w:type="character" w:customStyle="1" w:styleId="18">
    <w:name w:val="leaf"/>
    <w:basedOn w:val="4"/>
    <w:link w:val="1"/>
    <w:qFormat/>
    <w:uiPriority w:val="0"/>
  </w:style>
  <w:style w:type="character" w:customStyle="1" w:styleId="19">
    <w:name w:val="sort-name-span"/>
    <w:basedOn w:val="4"/>
    <w:link w:val="1"/>
    <w:qFormat/>
    <w:uiPriority w:val="0"/>
  </w:style>
  <w:style w:type="character" w:customStyle="1" w:styleId="20">
    <w:name w:val="flow-name-span"/>
    <w:basedOn w:val="4"/>
    <w:link w:val="1"/>
    <w:qFormat/>
    <w:uiPriority w:val="0"/>
  </w:style>
  <w:style w:type="character" w:customStyle="1" w:styleId="21">
    <w:name w:val="category-text"/>
    <w:basedOn w:val="4"/>
    <w:link w:val="1"/>
    <w:qFormat/>
    <w:uiPriority w:val="0"/>
    <w:rPr>
      <w:b/>
      <w:bCs/>
      <w:shd w:val="clear" w:color="auto" w:fill="FFFFFF"/>
    </w:rPr>
  </w:style>
  <w:style w:type="character" w:customStyle="1" w:styleId="22">
    <w:name w:val="form-textarea-print1"/>
    <w:basedOn w:val="4"/>
    <w:link w:val="1"/>
    <w:qFormat/>
    <w:uiPriority w:val="0"/>
    <w:rPr>
      <w:rFonts w:ascii="微软雅黑" w:hAnsi="微软雅黑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143</Words>
  <Characters>184</Characters>
  <Lines>0</Lines>
  <Paragraphs>0</Paragraphs>
  <TotalTime>7</TotalTime>
  <ScaleCrop>false</ScaleCrop>
  <LinksUpToDate>false</LinksUpToDate>
  <CharactersWithSpaces>214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2025-01-10T03:07:00Z</dcterms:created>
  <dc:creator>Watermelon Lv</dc:creator>
  <cp:lastModifiedBy>Admin</cp:lastModifiedBy>
  <dcterms:modified xsi:type="dcterms:W3CDTF">2025-04-23T07:44:51Z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eyJoZGlkIjoiNzY1NGRiZmNmMDJkNzYzMThkZGQ0YzU1Y2M5NzVlM2IiLCJ1c2VySWQiOiIzNDMyNTYwMDMifQ==</vt:lpwstr>
  </property>
  <property fmtid="{D5CDD505-2E9C-101B-9397-08002B2CF9AE}" pid="3" name="KSOProductBuildVer">
    <vt:lpwstr>2052-11.8.2.10393</vt:lpwstr>
  </property>
  <property fmtid="{D5CDD505-2E9C-101B-9397-08002B2CF9AE}" pid="4" name="ICV">
    <vt:lpwstr>C49D023E28D64AF58FF659ED879CDCFA</vt:lpwstr>
  </property>
</Properties>
</file>