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sz w:val="22"/>
          <w:szCs w:val="22"/>
          <w:lang w:val="en-US" w:eastAsia="zh-CN"/>
        </w:rPr>
        <w:t>设备一：1台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1.灭菌器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容积≥11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eastAsia="zh-CN" w:bidi="ar"/>
        </w:rPr>
        <w:t>0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0L，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采用外接装载车方式，外接蒸汽加热方式。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="宋体" w:hAnsi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2、该设备属于特种设备，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设备生产厂家需具有ASME认证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；</w:t>
      </w:r>
      <w:r>
        <w:rPr>
          <w:rFonts w:hint="eastAsia" w:ascii="宋体" w:hAnsi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特种设备生产许可证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，许可项目为压力容器制造（含安装、修理、改造）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提供复印件加盖生产单位鲜章。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3. 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自带品质提升装置，提高蒸汽干度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4.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主体材质至少采用3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不锈钢或优于此材质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5. 设备运行流程包含三次负压脉动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一次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跨压脉动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三次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正压脉动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升温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灭菌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排汽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真空干燥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平衡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结束，提供相关证明文件。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6. 主体结构：全自动焊接机器人焊接，环形加强筋结构。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7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eastAsia="zh-Hans" w:bidi="ar"/>
        </w:rPr>
        <w:t>.因安装场地条件的局限性，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设备尺寸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≤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宽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高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深1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7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00mm*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2500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mm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2000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Hans" w:bidi="ar"/>
        </w:rPr>
        <w:t>mm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8. 设计温度：≥144℃。设计压力：-0.1/0.3Mpa。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9. 主控制系统：PLC控制并配有彩色触摸屏人机操作界面，灭菌程序的压力、温度、时间等参数可根据需要自行设定，可以通过增配电脑实现远程监控。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10. 显示模式：前后门彩色电容触摸屏，双触摸屏，实时同步。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11. 记录方式：灭菌过程的温度（包括内室与夹层温度）、压力（包括内室与夹层压力）、时间、过程阶段、预置参数等均在触摸屏上自动显示，内置热敏打印机，使用长效热敏纸，在适宜的环境下可保存10年。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12. 程序选择：灭菌类程序&gt;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2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Hans" w:bidi="ar"/>
        </w:rPr>
        <w:t>套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；测试类程序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≥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4套；辅助类程序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≥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2套，提供程序选择界面截图证明。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13.密封门：全自动开门，门板厚度≥10mm，门板材料同内室材料，加强筋不锈钢，开门方式为全自动开门。提供相关证明文件。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14.质保期5年，在质保期内免费更换所有配件。</w:t>
      </w:r>
    </w:p>
    <w:p>
      <w:pPr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设备二：3台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1.灭菌器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容积≥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15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eastAsia="zh-CN" w:bidi="ar"/>
        </w:rPr>
        <w:t>0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0L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，采用外接装载车方式，外接蒸汽加热方式。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="宋体" w:hAnsi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2、该设备属于特种设备，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设备生产厂家需具有ASME认证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；</w:t>
      </w:r>
      <w:r>
        <w:rPr>
          <w:rFonts w:hint="eastAsia" w:ascii="宋体" w:hAnsi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特种设备生产许可证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，许可项目为压力容器制造（含安装、修理、改造）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提供复印件加盖生产单位鲜章。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3. 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自带品质提升装置，提高蒸汽干度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 xml:space="preserve">4.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主体材质至少采用3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不锈钢或优于此材质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5. 设备运行流程包含三次负压脉动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一次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跨压脉动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三次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正压脉动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升温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灭菌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排汽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真空干燥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平衡</w:t>
      </w:r>
      <w:r>
        <w:rPr>
          <w:rFonts w:hint="default" w:ascii="Arial" w:hAnsi="Arial" w:eastAsia="宋体" w:cs="Arial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→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结束，提供相关证明文件。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6. 主体结构：全自动焊接机器人焊接，环形加强筋结构。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7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eastAsia="zh-Hans" w:bidi="ar"/>
        </w:rPr>
        <w:t>.因安装场地条件的局限性，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设备尺寸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≤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宽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高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深1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7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00mm*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250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0mm*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28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0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0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Hans" w:bidi="ar"/>
        </w:rPr>
        <w:t>mm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highlight w:val="yellow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8. 设计温度：≥144℃。设计压力：-0.1/0.3Mpa。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9. 主控制系统：PLC控制并配有彩色触摸屏人机操作界面，灭菌程序的压力、温度、时间等参数可根据需要自行设定，可以通过增配电脑实现远程监控。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10. 显示模式：前后门彩色电容触摸屏，双触摸屏，实时同步。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11. 记录方式：灭菌过程的温度（包括内室与夹层温度）、压力（包括内室与夹层压力）、时间、过程阶段、预置参数等均在触摸屏上自动显示，内置热敏打印机，使用长效热敏纸，在适宜的环境下可保存10年。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12. 程序选择：灭菌类程序&gt;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2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Hans" w:bidi="ar"/>
        </w:rPr>
        <w:t>套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；测试类程序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≥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4套；辅助类程序</w:t>
      </w:r>
      <w:r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eastAsia="zh-CN" w:bidi="ar"/>
        </w:rPr>
        <w:t>≥</w:t>
      </w: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2套，提供程序选择界面截图证明。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13.密封门：全自动开门，门板厚度≥10mm，门板材料同内室材料，加强筋不锈钢，开门方式为全自动开门。提供相关证明文件。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2"/>
          <w:szCs w:val="22"/>
          <w:u w:val="none"/>
          <w:lang w:val="en-US" w:eastAsia="zh-CN" w:bidi="ar"/>
        </w:rPr>
        <w:t>14.质保期5年，在质保期内免费更换所有配件。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B53F5"/>
    <w:rsid w:val="4E79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2026-03-05T01:13:17Z</dcterms:created>
  <dc:creator>Administrator</dc:creator>
  <cp:lastModifiedBy>谯淞源</cp:lastModifiedBy>
  <dcterms:modified xsi:type="dcterms:W3CDTF">2026-03-05T01:22:59Z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