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32"/>
          <w:szCs w:val="36"/>
        </w:rPr>
        <w:t>果蝇显微注射系统仪器及参数</w:t>
      </w:r>
    </w:p>
    <w:p>
      <w:pPr>
        <w:rPr>
          <w:rFonts w:hint="eastAsia"/>
        </w:rPr>
      </w:pPr>
      <w:r>
        <w:rPr>
          <w:rFonts w:hint="eastAsia"/>
        </w:rPr>
        <w:t>倒置显微镜：</w:t>
      </w:r>
    </w:p>
    <w:p>
      <w:pPr>
        <w:rPr>
          <w:rFonts w:hint="eastAsia"/>
        </w:rPr>
      </w:pPr>
      <w:r>
        <w:rPr>
          <w:rFonts w:hint="eastAsia"/>
        </w:rPr>
        <w:t>★1、无目镜台式细胞成像系统，集显示屏和主机于一体，一键开关设备，通过鼠标屏幕操作完成采集和存储功能；可置于超净台或生物安全柜中对细胞进行观察操作，且无需对超净台或生物安全柜进行改造。</w:t>
      </w:r>
    </w:p>
    <w:p>
      <w:pPr>
        <w:rPr>
          <w:rFonts w:hint="eastAsia"/>
        </w:rPr>
      </w:pPr>
      <w:r>
        <w:rPr>
          <w:rFonts w:hint="eastAsia"/>
        </w:rPr>
        <w:t>2、可提供彩色可见光成像功能，用于组织化学等样品的观察成像，如HE，DAB染色。</w:t>
      </w:r>
    </w:p>
    <w:p>
      <w:pPr>
        <w:rPr>
          <w:rFonts w:hint="eastAsia"/>
        </w:rPr>
      </w:pPr>
      <w:r>
        <w:rPr>
          <w:rFonts w:hint="eastAsia"/>
        </w:rPr>
        <w:t>3、可提供相差成像功能，包括透射光源，聚光镜，多位置相差环等光学组件，用于无标记样品的观察成像。</w:t>
      </w:r>
    </w:p>
    <w:p>
      <w:pPr>
        <w:rPr>
          <w:rFonts w:hint="eastAsia"/>
        </w:rPr>
      </w:pPr>
      <w:r>
        <w:rPr>
          <w:rFonts w:hint="eastAsia"/>
        </w:rPr>
        <w:t>4、聚光镜工作距离：大于等于60mm，空间足够，适合大容器观测，适合显微操作；聚光器含4个位置，附带明场及相差光圈。</w:t>
      </w:r>
    </w:p>
    <w:p>
      <w:pPr>
        <w:rPr>
          <w:rFonts w:hint="eastAsia"/>
        </w:rPr>
      </w:pPr>
      <w:r>
        <w:rPr>
          <w:rFonts w:hint="eastAsia"/>
        </w:rPr>
        <w:t>5、无限远光学系统，齐焦距离45mm，符合国际标准。无限远校正光学系统，RMS型物镜螺纹。</w:t>
      </w:r>
    </w:p>
    <w:p>
      <w:pPr>
        <w:rPr>
          <w:rFonts w:hint="eastAsia"/>
        </w:rPr>
      </w:pPr>
      <w:r>
        <w:rPr>
          <w:rFonts w:hint="eastAsia"/>
        </w:rPr>
        <w:t>6、明场光源：高亮度透射光LED光源，寿命&gt;5万小时，强度可调，无须更换灯泡，无需预热，无需降温，即开即用。</w:t>
      </w:r>
    </w:p>
    <w:p>
      <w:pPr>
        <w:rPr>
          <w:rFonts w:hint="eastAsia"/>
        </w:rPr>
      </w:pPr>
      <w:r>
        <w:rPr>
          <w:rFonts w:hint="eastAsia"/>
        </w:rPr>
        <w:t>★7、荧光光源配置：配置光强度可调节的DAPI,GFP,RFP,CY5四个独立固态LED荧光模块（使用寿命＞50000小时）。</w:t>
      </w:r>
    </w:p>
    <w:p>
      <w:pPr>
        <w:rPr>
          <w:rFonts w:hint="eastAsia"/>
        </w:rPr>
      </w:pPr>
      <w:r>
        <w:rPr>
          <w:rFonts w:hint="eastAsia"/>
        </w:rPr>
        <w:t>★8、配置一个单色高灵敏度科研级320万像素CMOS和一个彩色高灵敏科研级320万像素CMOS。</w:t>
      </w:r>
    </w:p>
    <w:p>
      <w:pPr>
        <w:rPr>
          <w:rFonts w:hint="eastAsia"/>
        </w:rPr>
      </w:pPr>
      <w:r>
        <w:rPr>
          <w:rFonts w:hint="eastAsia"/>
        </w:rPr>
        <w:t>9、载物台：机械“滑动”载物台，可通过XY旋钮移动，也可直接推动使用，可前后左右推动；尺寸≥130mm × 100mm (长X宽)或更大的移动范围，载物台可固定；配有X-Y轴高精确定位控制，精度≤29mm (1.11")/ rev；具有多种适配器可选。</w:t>
      </w:r>
    </w:p>
    <w:p>
      <w:pPr>
        <w:rPr>
          <w:rFonts w:hint="eastAsia"/>
        </w:rPr>
      </w:pPr>
      <w:r>
        <w:rPr>
          <w:rFonts w:hint="eastAsia"/>
        </w:rPr>
        <w:t>★10、电动Z轴，可实现自动对焦、保存记忆和Z轴层扫功能，并且Z轴层扫的图片可按亮度和梯度两种逻辑生成投射图，同时集成Z轴调节实体旋钮，方便使用。</w:t>
      </w:r>
    </w:p>
    <w:p>
      <w:pPr>
        <w:rPr>
          <w:rFonts w:hint="eastAsia"/>
        </w:rPr>
      </w:pPr>
      <w:r>
        <w:rPr>
          <w:rFonts w:hint="eastAsia"/>
        </w:rPr>
        <w:t>★11、物镜转盘可同时安装6个物镜，前置拨轮控制，软件自动识别物镜参数信息。物镜配置： Plan Apo 2X ,0.08NA, WD6.1mm, CG 1mm; Plan 4X LWD, 0.13NA, WD10.75mm, CG 1mm, phase; Plan 10X LWD,0.25NA, WD 7.45mm, CG 1mm, phase；Plan 20X LWD,0.4NA，WD 6.92mm,CG 1mm；Plan 40X LWD, 0.65NA, WD2.74mm, CG 1mm; Plan Apo 60X ,1.42NA, WD0.15mm, Oil, CG 0.17mm。</w:t>
      </w:r>
    </w:p>
    <w:p>
      <w:pPr>
        <w:rPr>
          <w:rFonts w:hint="eastAsia"/>
        </w:rPr>
      </w:pPr>
      <w:r>
        <w:rPr>
          <w:rFonts w:hint="eastAsia"/>
        </w:rPr>
        <w:t>12、搭载一体化15.6寸4K高分辨率LCD显示屏，0-45°倾斜可调节，人体工学设计，操作方便舒适，可缓解长时间观测带来的疲劳，可进行实时在位显微操作。</w:t>
      </w:r>
    </w:p>
    <w:p>
      <w:pPr>
        <w:rPr>
          <w:rFonts w:hint="eastAsia"/>
        </w:rPr>
      </w:pPr>
      <w:r>
        <w:rPr>
          <w:rFonts w:hint="eastAsia"/>
        </w:rPr>
        <w:t>13、图像采集：内置成像软件，可通过鼠标屏幕操作完成图像采集和存储功能，图像可调节亮度、对比度、饱和度、色调；可自动白平衡；可远程联机，终身免费升级。</w:t>
      </w:r>
    </w:p>
    <w:p>
      <w:pPr>
        <w:rPr>
          <w:rFonts w:hint="eastAsia"/>
        </w:rPr>
      </w:pPr>
      <w:r>
        <w:rPr>
          <w:rFonts w:hint="eastAsia"/>
        </w:rPr>
        <w:t>★14、曝光时间20μs~1s，并且具有过曝提醒。</w:t>
      </w:r>
    </w:p>
    <w:p>
      <w:pPr>
        <w:rPr>
          <w:rFonts w:hint="eastAsia"/>
        </w:rPr>
      </w:pPr>
      <w:r>
        <w:rPr>
          <w:rFonts w:hint="eastAsia"/>
        </w:rPr>
        <w:t>15、软件具有添加网格线、自定义标尺、图像测量、merge和merge调整等功能。</w:t>
      </w:r>
    </w:p>
    <w:p>
      <w:pPr>
        <w:rPr>
          <w:rFonts w:hint="eastAsia"/>
        </w:rPr>
      </w:pPr>
      <w:r>
        <w:rPr>
          <w:rFonts w:hint="eastAsia"/>
        </w:rPr>
        <w:t>16、软件具有分析功能，可实现融合度分析。</w:t>
      </w:r>
    </w:p>
    <w:p>
      <w:pPr>
        <w:rPr>
          <w:rFonts w:hint="eastAsia"/>
        </w:rPr>
      </w:pPr>
      <w:r>
        <w:rPr>
          <w:rFonts w:hint="eastAsia"/>
        </w:rPr>
        <w:t>★17、可进行分权限管理；软件获取的图像，图片输出支持常见格式，24位或更高位彩色PNG，TIFF, BMP和JPG。</w:t>
      </w:r>
    </w:p>
    <w:p>
      <w:pPr>
        <w:rPr>
          <w:rFonts w:hint="eastAsia"/>
        </w:rPr>
      </w:pPr>
      <w:r>
        <w:rPr>
          <w:rFonts w:hint="eastAsia"/>
        </w:rPr>
        <w:t>18、输出端口：提供4个USB端口，1个HDMI端口，1个LAN接口，支持有线网络和无线网络连接；图像和数据支持直接输出至USB、投影仪和网络存储等。</w:t>
      </w:r>
    </w:p>
    <w:p>
      <w:pPr>
        <w:rPr>
          <w:rFonts w:hint="eastAsia"/>
        </w:rPr>
      </w:pPr>
      <w:r>
        <w:rPr>
          <w:rFonts w:hint="eastAsia"/>
        </w:rPr>
        <w:t>电动显微操作器：</w:t>
      </w:r>
    </w:p>
    <w:p>
      <w:pPr>
        <w:rPr>
          <w:rFonts w:hint="eastAsia"/>
        </w:rPr>
      </w:pPr>
      <w:r>
        <w:rPr>
          <w:rFonts w:hint="eastAsia"/>
        </w:rPr>
        <w:t>1、操纵杆和控制器集成到一个单元中，无需单独的组件</w:t>
      </w:r>
    </w:p>
    <w:p>
      <w:pPr>
        <w:rPr>
          <w:rFonts w:hint="eastAsia"/>
        </w:rPr>
      </w:pPr>
      <w:r>
        <w:rPr>
          <w:rFonts w:hint="eastAsia"/>
        </w:rPr>
        <w:t>2、倒置操纵杆，高度和张力可调节，符合人体工程学</w:t>
      </w:r>
    </w:p>
    <w:p>
      <w:pPr>
        <w:rPr>
          <w:rFonts w:hint="eastAsia"/>
        </w:rPr>
      </w:pPr>
      <w:r>
        <w:rPr>
          <w:rFonts w:hint="eastAsia"/>
        </w:rPr>
        <w:t>3、超平稳、反应灵敏的微量移液器运动</w:t>
      </w:r>
    </w:p>
    <w:p>
      <w:pPr>
        <w:rPr>
          <w:rFonts w:hint="eastAsia"/>
        </w:rPr>
      </w:pPr>
      <w:r>
        <w:rPr>
          <w:rFonts w:hint="eastAsia"/>
        </w:rPr>
        <w:t>4、轴向移液器运动的对角线模式操作</w:t>
      </w:r>
    </w:p>
    <w:p>
      <w:pPr>
        <w:rPr>
          <w:rFonts w:hint="eastAsia"/>
        </w:rPr>
      </w:pPr>
      <w:r>
        <w:rPr>
          <w:rFonts w:hint="eastAsia"/>
        </w:rPr>
        <w:t>5、一键式轴向“脉冲”操作有助于穿透坚硬的膜</w:t>
      </w:r>
    </w:p>
    <w:p>
      <w:pPr>
        <w:rPr>
          <w:rFonts w:hint="eastAsia"/>
        </w:rPr>
      </w:pPr>
      <w:r>
        <w:rPr>
          <w:rFonts w:hint="eastAsia"/>
        </w:rPr>
        <w:t>6、用户定义的“原点”位置和“工作”位置，用于快速更换微量移液器</w:t>
      </w:r>
    </w:p>
    <w:p>
      <w:pPr>
        <w:rPr>
          <w:rFonts w:hint="eastAsia"/>
        </w:rPr>
      </w:pPr>
      <w:r>
        <w:rPr>
          <w:rFonts w:hint="eastAsia"/>
        </w:rPr>
        <w:t>7、X轴和Y轴锁允许沿Y轴和X轴直线运动</w:t>
      </w:r>
    </w:p>
    <w:p>
      <w:pPr>
        <w:rPr>
          <w:rFonts w:hint="eastAsia"/>
        </w:rPr>
      </w:pPr>
      <w:r>
        <w:rPr>
          <w:rFonts w:hint="eastAsia"/>
        </w:rPr>
        <w:t>8、所有三个轴的行程均为≥25 mm</w:t>
      </w:r>
    </w:p>
    <w:p>
      <w:pPr>
        <w:rPr>
          <w:rFonts w:hint="eastAsia"/>
        </w:rPr>
      </w:pPr>
      <w:r>
        <w:rPr>
          <w:rFonts w:hint="eastAsia"/>
        </w:rPr>
        <w:t>9、≥8种速度可调</w:t>
      </w:r>
    </w:p>
    <w:p>
      <w:pPr>
        <w:rPr>
          <w:rFonts w:hint="eastAsia"/>
        </w:rPr>
      </w:pPr>
      <w:r>
        <w:rPr>
          <w:rFonts w:hint="eastAsia"/>
        </w:rPr>
        <w:t>10、分辨率：≤125 nm/步</w:t>
      </w:r>
    </w:p>
    <w:p>
      <w:pPr>
        <w:rPr>
          <w:rFonts w:hint="eastAsia"/>
        </w:rPr>
      </w:pPr>
      <w:r>
        <w:rPr>
          <w:rFonts w:hint="eastAsia"/>
        </w:rPr>
        <w:t>11、最大速度：≥3.25 mm/s</w:t>
      </w:r>
    </w:p>
    <w:p>
      <w:pPr>
        <w:rPr>
          <w:rFonts w:hint="eastAsia"/>
        </w:rPr>
      </w:pPr>
      <w:r>
        <w:rPr>
          <w:rFonts w:hint="eastAsia"/>
        </w:rPr>
        <w:t>12、USB计算机接口，用于外部可编程控制</w:t>
      </w:r>
    </w:p>
    <w:p>
      <w:pPr>
        <w:rPr>
          <w:rFonts w:hint="eastAsia"/>
        </w:rPr>
      </w:pPr>
      <w:r>
        <w:rPr>
          <w:rFonts w:hint="eastAsia"/>
        </w:rPr>
        <w:t>13、配置左右控制的电动显微操作器</w:t>
      </w:r>
    </w:p>
    <w:p>
      <w:pPr>
        <w:rPr>
          <w:rFonts w:hint="eastAsia"/>
        </w:rPr>
      </w:pPr>
      <w:r>
        <w:rPr>
          <w:rFonts w:hint="eastAsia"/>
        </w:rPr>
        <w:t>双道压力微量注射仪</w:t>
      </w:r>
    </w:p>
    <w:p>
      <w:pPr>
        <w:rPr>
          <w:rFonts w:hint="eastAsia"/>
        </w:rPr>
      </w:pPr>
      <w:r>
        <w:rPr>
          <w:rFonts w:hint="eastAsia"/>
        </w:rPr>
        <w:t>1、数字显微注射器主要用于转基因哺乳动物工作站和贴壁细胞、线虫、果蝇、斑马鱼、爪蟾和海胆等注射</w:t>
      </w:r>
    </w:p>
    <w:p>
      <w:pPr>
        <w:rPr>
          <w:rFonts w:hint="eastAsia"/>
        </w:rPr>
      </w:pPr>
      <w:r>
        <w:rPr>
          <w:rFonts w:hint="eastAsia"/>
        </w:rPr>
        <w:t>2、能够容纳卵母细胞和胚胎，同时提供单独的压力通道，用于 DNA 的原核显微注射或在胚胎干细胞转移到囊胚时对其进行温和控制</w:t>
      </w:r>
    </w:p>
    <w:p>
      <w:pPr>
        <w:rPr>
          <w:rFonts w:hint="eastAsia"/>
        </w:rPr>
      </w:pPr>
      <w:r>
        <w:rPr>
          <w:rFonts w:hint="eastAsia"/>
        </w:rPr>
        <w:t>3、显微注射器采用两个独立的压力通道：保持和注射/转移，它们通过远程用户界面进行控制</w:t>
      </w:r>
    </w:p>
    <w:p>
      <w:pPr>
        <w:rPr>
          <w:rFonts w:hint="eastAsia"/>
        </w:rPr>
      </w:pPr>
      <w:r>
        <w:rPr>
          <w:rFonts w:hint="eastAsia"/>
        </w:rPr>
        <w:t>4、保持端口是一个独立的真空通道，用于温和的悬浮细胞保持，可以根据需要打开和关闭。响应式旋转控制用于根据所需的保持程度向上或向下拨动压力</w:t>
      </w:r>
    </w:p>
    <w:p>
      <w:pPr>
        <w:rPr>
          <w:rFonts w:hint="eastAsia"/>
        </w:rPr>
      </w:pPr>
      <w:r>
        <w:rPr>
          <w:rFonts w:hint="eastAsia"/>
        </w:rPr>
        <w:t>5、内置压缩器，无需外置气源</w:t>
      </w:r>
    </w:p>
    <w:p>
      <w:pPr>
        <w:rPr>
          <w:rFonts w:hint="eastAsia"/>
        </w:rPr>
      </w:pPr>
      <w:r>
        <w:rPr>
          <w:rFonts w:hint="eastAsia"/>
        </w:rPr>
        <w:t>6、2路独立压力通路</w:t>
      </w:r>
    </w:p>
    <w:p>
      <w:pPr>
        <w:rPr>
          <w:rFonts w:hint="eastAsia"/>
        </w:rPr>
      </w:pPr>
      <w:r>
        <w:rPr>
          <w:rFonts w:hint="eastAsia"/>
        </w:rPr>
        <w:t>7、2种注射模式：脉冲式和连续式</w:t>
      </w:r>
    </w:p>
    <w:p>
      <w:pPr>
        <w:rPr>
          <w:rFonts w:hint="eastAsia"/>
        </w:rPr>
      </w:pPr>
      <w:r>
        <w:rPr>
          <w:rFonts w:hint="eastAsia"/>
        </w:rPr>
        <w:t>8、4种功能：Hold, Transfer, Inject, Clear</w:t>
      </w:r>
    </w:p>
    <w:p>
      <w:pPr>
        <w:rPr>
          <w:rFonts w:hint="eastAsia"/>
        </w:rPr>
      </w:pPr>
      <w:r>
        <w:rPr>
          <w:rFonts w:hint="eastAsia"/>
        </w:rPr>
        <w:t>9、面板上具有显示界面，可以显示压力数值</w:t>
      </w:r>
    </w:p>
    <w:p>
      <w:pPr>
        <w:rPr>
          <w:rFonts w:hint="eastAsia"/>
        </w:rPr>
      </w:pPr>
      <w:r>
        <w:rPr>
          <w:rFonts w:hint="eastAsia"/>
        </w:rPr>
        <w:t>10、Transfer通路对高压注射提供压力补偿</w:t>
      </w:r>
    </w:p>
    <w:p>
      <w:pPr>
        <w:rPr>
          <w:rFonts w:hint="eastAsia"/>
        </w:rPr>
      </w:pPr>
      <w:r>
        <w:rPr>
          <w:rFonts w:hint="eastAsia"/>
        </w:rPr>
        <w:t>11、可用旋转控件进行连续压力调整</w:t>
      </w:r>
    </w:p>
    <w:p>
      <w:pPr>
        <w:rPr>
          <w:rFonts w:hint="eastAsia"/>
        </w:rPr>
      </w:pPr>
      <w:r>
        <w:rPr>
          <w:rFonts w:hint="eastAsia"/>
        </w:rPr>
        <w:t>12、Hold功能：Hold压力-350到+350hPa，增量1hPa</w:t>
      </w:r>
    </w:p>
    <w:p>
      <w:pPr>
        <w:rPr>
          <w:rFonts w:hint="eastAsia"/>
        </w:rPr>
      </w:pPr>
      <w:r>
        <w:rPr>
          <w:rFonts w:hint="eastAsia"/>
        </w:rPr>
        <w:t>13、Inject命令：面板按钮或者脚踏板</w:t>
      </w:r>
    </w:p>
    <w:p>
      <w:pPr>
        <w:rPr>
          <w:rFonts w:hint="eastAsia"/>
        </w:rPr>
      </w:pPr>
      <w:r>
        <w:rPr>
          <w:rFonts w:hint="eastAsia"/>
        </w:rPr>
        <w:t>14、Transfer功能Transfer 压力：-175到+175hPa，增量1hPa</w:t>
      </w:r>
    </w:p>
    <w:p>
      <w:pPr>
        <w:rPr>
          <w:rFonts w:hint="eastAsia"/>
        </w:rPr>
      </w:pPr>
      <w:r>
        <w:rPr>
          <w:rFonts w:hint="eastAsia"/>
        </w:rPr>
        <w:t>15、Inject压力：0到5600hPa，增量7hPa；补偿压力：可调，增量1hPa</w:t>
      </w:r>
    </w:p>
    <w:p>
      <w:pPr>
        <w:rPr>
          <w:rFonts w:hint="eastAsia"/>
        </w:rPr>
      </w:pPr>
      <w:r>
        <w:rPr>
          <w:rFonts w:hint="eastAsia"/>
        </w:rPr>
        <w:t>16、注射时间：0-10s，增量0.1s</w:t>
      </w:r>
    </w:p>
    <w:p>
      <w:pPr>
        <w:rPr>
          <w:rFonts w:hint="eastAsia"/>
        </w:rPr>
      </w:pPr>
      <w:r>
        <w:rPr>
          <w:rFonts w:hint="eastAsia"/>
        </w:rPr>
        <w:t>17、玻璃微管夹持器：直径4mm，适用玻璃外径1mm，1.2mm和1.5mm</w:t>
      </w:r>
    </w:p>
    <w:p>
      <w:pPr>
        <w:rPr>
          <w:rFonts w:hint="eastAsia"/>
        </w:rPr>
      </w:pPr>
      <w:r>
        <w:rPr>
          <w:rFonts w:hint="eastAsia"/>
        </w:rPr>
        <w:t>18、配备显微镜支撑台，玻璃管</w:t>
      </w:r>
    </w:p>
    <w:p>
      <w:pPr>
        <w:rPr>
          <w:rFonts w:hint="eastAsia"/>
        </w:rPr>
      </w:pPr>
      <w:r>
        <w:rPr>
          <w:rFonts w:hint="eastAsia"/>
        </w:rPr>
        <w:t>拉针仪：</w:t>
      </w:r>
    </w:p>
    <w:p>
      <w:pPr>
        <w:rPr>
          <w:rFonts w:hint="eastAsia"/>
        </w:rPr>
      </w:pPr>
      <w:r>
        <w:rPr>
          <w:rFonts w:hint="eastAsia"/>
        </w:rPr>
        <w:t>▲1、拉制参数的编辑采用彩色触摸屏</w:t>
      </w:r>
    </w:p>
    <w:p>
      <w:pPr>
        <w:rPr>
          <w:rFonts w:hint="eastAsia"/>
        </w:rPr>
      </w:pPr>
      <w:r>
        <w:rPr>
          <w:rFonts w:hint="eastAsia"/>
        </w:rPr>
        <w:t>▲2、只要输入玻璃管类型、铂金片类型以及需要拉制的电极类型（膜片钳电极、细胞外记录电极等），相应的拉制程序就会自动出现，为使用者节省了大量摸索时间</w:t>
      </w:r>
    </w:p>
    <w:p>
      <w:pPr>
        <w:rPr>
          <w:rFonts w:hint="eastAsia"/>
        </w:rPr>
      </w:pPr>
      <w:r>
        <w:rPr>
          <w:rFonts w:hint="eastAsia"/>
        </w:rPr>
        <w:t>3、写好的程序可直接复制粘贴</w:t>
      </w:r>
    </w:p>
    <w:p>
      <w:pPr>
        <w:rPr>
          <w:rFonts w:hint="eastAsia"/>
        </w:rPr>
      </w:pPr>
      <w:r>
        <w:rPr>
          <w:rFonts w:hint="eastAsia"/>
        </w:rPr>
        <w:t>4、“line repeat”功能简化了执行多步功能程序的输入</w:t>
      </w:r>
    </w:p>
    <w:p>
      <w:pPr>
        <w:rPr>
          <w:rFonts w:hint="eastAsia"/>
        </w:rPr>
      </w:pPr>
      <w:r>
        <w:rPr>
          <w:rFonts w:hint="eastAsia"/>
        </w:rPr>
        <w:t>▲5、“safe heat mode”功能可防止铂金片由于温度过高而被损坏</w:t>
      </w:r>
    </w:p>
    <w:p>
      <w:pPr>
        <w:rPr>
          <w:rFonts w:hint="eastAsia"/>
        </w:rPr>
      </w:pPr>
      <w:r>
        <w:rPr>
          <w:rFonts w:hint="eastAsia"/>
        </w:rPr>
        <w:t>6、自我诊断功能可自动检测所有的拉制仪部件是否处于正常工作状态</w:t>
      </w:r>
    </w:p>
    <w:p>
      <w:pPr>
        <w:rPr>
          <w:rFonts w:hint="eastAsia"/>
        </w:rPr>
      </w:pPr>
      <w:r>
        <w:rPr>
          <w:rFonts w:hint="eastAsia"/>
        </w:rPr>
        <w:t>7、内设“帮助”系统（包括文字、图片、图解），提供对拉制仪功能、使用、故障等的介绍</w:t>
      </w:r>
    </w:p>
    <w:p>
      <w:pPr>
        <w:rPr>
          <w:rFonts w:hint="eastAsia"/>
        </w:rPr>
      </w:pPr>
      <w:r>
        <w:rPr>
          <w:rFonts w:hint="eastAsia"/>
        </w:rPr>
        <w:t>▲8、可稳定控制的电极尖端直径小于0.1μm</w:t>
      </w:r>
    </w:p>
    <w:p>
      <w:pPr>
        <w:rPr>
          <w:rFonts w:hint="eastAsia"/>
        </w:rPr>
      </w:pPr>
      <w:r>
        <w:rPr>
          <w:rFonts w:hint="eastAsia"/>
        </w:rPr>
        <w:t>9、自控的气流系统，含有过滤和湿度控制装置</w:t>
      </w:r>
    </w:p>
    <w:p>
      <w:pPr>
        <w:rPr>
          <w:rFonts w:hint="eastAsia"/>
        </w:rPr>
      </w:pPr>
      <w:r>
        <w:rPr>
          <w:rFonts w:hint="eastAsia"/>
        </w:rPr>
        <w:t>10、优化了拉制速度敏感电路，保证了最大可能的敏感度和重复性</w:t>
      </w:r>
    </w:p>
    <w:p>
      <w:pPr>
        <w:rPr>
          <w:rFonts w:hint="eastAsia"/>
        </w:rPr>
      </w:pPr>
      <w:r>
        <w:rPr>
          <w:rFonts w:hint="eastAsia"/>
        </w:rPr>
        <w:t>11、可编写并存贮100+个拉制程序</w:t>
      </w:r>
    </w:p>
    <w:p>
      <w:pPr>
        <w:rPr>
          <w:rFonts w:hint="eastAsia"/>
        </w:rPr>
      </w:pPr>
      <w:r>
        <w:rPr>
          <w:rFonts w:hint="eastAsia"/>
        </w:rPr>
        <w:t>磨针仪：</w:t>
      </w:r>
    </w:p>
    <w:p>
      <w:pPr>
        <w:rPr>
          <w:rFonts w:hint="eastAsia"/>
        </w:rPr>
      </w:pPr>
      <w:r>
        <w:rPr>
          <w:rFonts w:hint="eastAsia"/>
        </w:rPr>
        <w:t>1、能够对玻璃微针进行任意倾斜角度的切割抛光研磨</w:t>
      </w:r>
    </w:p>
    <w:p>
      <w:pPr>
        <w:rPr>
          <w:rFonts w:hint="eastAsia"/>
        </w:rPr>
      </w:pPr>
      <w:r>
        <w:rPr>
          <w:rFonts w:hint="eastAsia"/>
        </w:rPr>
        <w:t>2、具有稳定的变速电机旋转“磨刀石”研磨盘，进行快速研磨或超精密抛光</w:t>
      </w:r>
    </w:p>
    <w:p>
      <w:pPr>
        <w:rPr>
          <w:rFonts w:hint="eastAsia"/>
        </w:rPr>
      </w:pPr>
      <w:r>
        <w:rPr>
          <w:rFonts w:hint="eastAsia"/>
        </w:rPr>
        <w:t>3、包括一个Z轴显微操作器，一个提供连续的润滑的滴水器，一台监控研磨进程显微镜，能够全程有效监控研磨过程，提高磨针效率和质量</w:t>
      </w:r>
    </w:p>
    <w:p>
      <w:pPr>
        <w:rPr>
          <w:rFonts w:hint="eastAsia"/>
        </w:rPr>
      </w:pPr>
      <w:r>
        <w:rPr>
          <w:rFonts w:hint="eastAsia"/>
        </w:rPr>
        <w:t>4、电极操作器移动范围：约47mm</w:t>
      </w:r>
    </w:p>
    <w:p>
      <w:pPr>
        <w:rPr>
          <w:rFonts w:hint="eastAsia"/>
        </w:rPr>
      </w:pPr>
      <w:r>
        <w:rPr>
          <w:rFonts w:hint="eastAsia"/>
        </w:rPr>
        <w:t>5、显微镜移动范围：X轴约7mm，Y轴约30mm，Z轴约8mm</w:t>
      </w:r>
    </w:p>
    <w:p>
      <w:pPr>
        <w:rPr>
          <w:rFonts w:hint="eastAsia"/>
        </w:rPr>
      </w:pPr>
      <w:r>
        <w:rPr>
          <w:rFonts w:hint="eastAsia"/>
        </w:rPr>
        <w:t xml:space="preserve">6、放大倍数：30x </w:t>
      </w:r>
    </w:p>
    <w:p>
      <w:pPr>
        <w:rPr>
          <w:rFonts w:hint="eastAsia"/>
        </w:rPr>
      </w:pPr>
      <w:r>
        <w:rPr>
          <w:rFonts w:hint="eastAsia"/>
        </w:rPr>
        <w:t>7、玻璃毛细管：O.D.1mm - O.D.1.5mm</w:t>
      </w:r>
    </w:p>
    <w:p>
      <w:pPr>
        <w:rPr>
          <w:rFonts w:hint="eastAsia"/>
        </w:rPr>
      </w:pPr>
      <w:r>
        <w:rPr>
          <w:rFonts w:hint="eastAsia"/>
        </w:rPr>
        <w:t>8、电机速度：约150-2,000rpm</w:t>
      </w:r>
    </w:p>
    <w:p>
      <w:pPr>
        <w:rPr>
          <w:rFonts w:hint="eastAsia"/>
        </w:rPr>
      </w:pPr>
      <w:r>
        <w:rPr>
          <w:rFonts w:hint="eastAsia"/>
        </w:rPr>
        <w:t>果蝇麻醉系统：</w:t>
      </w:r>
    </w:p>
    <w:p>
      <w:pPr>
        <w:rPr>
          <w:rFonts w:hint="eastAsia"/>
        </w:rPr>
      </w:pPr>
      <w:r>
        <w:rPr>
          <w:rFonts w:hint="eastAsia"/>
        </w:rPr>
        <w:t>1、专业为果蝇麻醉研究设计的果蝇垫</w:t>
      </w:r>
    </w:p>
    <w:p>
      <w:pPr>
        <w:rPr>
          <w:rFonts w:hint="eastAsia"/>
        </w:rPr>
      </w:pPr>
      <w:r>
        <w:rPr>
          <w:rFonts w:hint="eastAsia"/>
        </w:rPr>
        <w:t>2、在镜检时提供相当均匀的二氧化碳气流，让果蝇一直处于麻醉状态</w:t>
      </w:r>
    </w:p>
    <w:p>
      <w:pPr>
        <w:rPr>
          <w:rFonts w:hint="eastAsia"/>
        </w:rPr>
      </w:pPr>
      <w:r>
        <w:rPr>
          <w:rFonts w:hint="eastAsia"/>
        </w:rPr>
        <w:t>3、果蝇CO2麻醉垫的表面积大，8×12厘米，厚度小于1厘米，在显微镜下使用方便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以上所有设备均要求2年质保。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8D2"/>
    <w:rsid w:val="00042737"/>
    <w:rsid w:val="001068D2"/>
    <w:rsid w:val="006F06F7"/>
    <w:rsid w:val="00702D2D"/>
    <w:rsid w:val="007B244D"/>
    <w:rsid w:val="00F44274"/>
    <w:rsid w:val="5CE9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436</Words>
  <Characters>2488</Characters>
  <Lines>20</Lines>
  <Paragraphs>5</Paragraphs>
  <TotalTime>9</TotalTime>
  <ScaleCrop>false</ScaleCrop>
  <LinksUpToDate>false</LinksUpToDate>
  <CharactersWithSpaces>2919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2025-04-28T06:02:00Z</dcterms:created>
  <dc:creator>zengyi huang</dc:creator>
  <cp:lastModifiedBy>谯淞源</cp:lastModifiedBy>
  <dcterms:modified xsi:type="dcterms:W3CDTF">2025-04-28T06:15:36Z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